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E5" w:rsidRPr="00385131" w:rsidRDefault="001F4A78" w:rsidP="001F4A78">
      <w:pPr>
        <w:rPr>
          <w:rFonts w:ascii="Georgia" w:hAnsi="Georgia"/>
          <w:noProof/>
          <w:lang w:eastAsia="ro-RO"/>
        </w:rPr>
      </w:pPr>
      <w:r w:rsidRPr="00385131">
        <w:rPr>
          <w:rFonts w:ascii="Georgia" w:hAnsi="Georgia"/>
          <w:noProof/>
          <w:lang w:eastAsia="ro-RO"/>
        </w:rPr>
        <w:t xml:space="preserve">  </w:t>
      </w:r>
    </w:p>
    <w:p w:rsidR="001F4A78" w:rsidRPr="00385131" w:rsidRDefault="001F4A78" w:rsidP="001F4A78">
      <w:pPr>
        <w:rPr>
          <w:rFonts w:ascii="Georgia" w:hAnsi="Georgia"/>
        </w:rPr>
      </w:pPr>
    </w:p>
    <w:p w:rsidR="00886219" w:rsidRPr="00385131" w:rsidRDefault="001832E5" w:rsidP="001F4A78">
      <w:pPr>
        <w:tabs>
          <w:tab w:val="left" w:pos="236"/>
          <w:tab w:val="left" w:pos="2550"/>
        </w:tabs>
        <w:rPr>
          <w:rFonts w:ascii="Georgia" w:hAnsi="Georgia"/>
        </w:rPr>
      </w:pPr>
      <w:r w:rsidRPr="00385131">
        <w:rPr>
          <w:rFonts w:ascii="Georgia" w:hAnsi="Georgia"/>
        </w:rPr>
        <w:tab/>
      </w:r>
      <w:r w:rsidR="001F4A78" w:rsidRPr="00385131">
        <w:rPr>
          <w:rFonts w:ascii="Georgia" w:hAnsi="Georgia"/>
        </w:rPr>
        <w:t xml:space="preserve">               </w:t>
      </w:r>
      <w:r w:rsidR="00C53BC0" w:rsidRPr="00385131">
        <w:rPr>
          <w:rFonts w:ascii="Georgia" w:hAnsi="Georgia"/>
        </w:rPr>
        <w:t xml:space="preserve">            </w:t>
      </w:r>
      <w:r w:rsidR="001F4A78" w:rsidRPr="00385131">
        <w:rPr>
          <w:rFonts w:ascii="Georgia" w:hAnsi="Georgia"/>
        </w:rPr>
        <w:t xml:space="preserve">    </w:t>
      </w:r>
      <w:r w:rsidR="00C53BC0" w:rsidRPr="00385131">
        <w:rPr>
          <w:rFonts w:ascii="Georgia" w:hAnsi="Georgia"/>
        </w:rPr>
        <w:t xml:space="preserve"> </w:t>
      </w:r>
      <w:r w:rsidR="001F4A78" w:rsidRPr="00385131">
        <w:rPr>
          <w:rFonts w:ascii="Georgia" w:hAnsi="Georgia"/>
        </w:rPr>
        <w:t xml:space="preserve">     </w:t>
      </w:r>
      <w:r w:rsidR="00C53BC0" w:rsidRPr="00385131">
        <w:rPr>
          <w:rFonts w:ascii="Georgia" w:hAnsi="Georgia"/>
          <w:noProof/>
          <w:lang w:val="ro-RO" w:eastAsia="ro-RO"/>
        </w:rPr>
        <w:drawing>
          <wp:inline distT="0" distB="0" distL="0" distR="0" wp14:anchorId="40F4C70A" wp14:editId="09849916">
            <wp:extent cx="4619121" cy="1607119"/>
            <wp:effectExtent l="19050" t="0" r="10160" b="46990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02" cy="16450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53BC0" w:rsidRPr="00385131">
        <w:rPr>
          <w:rFonts w:ascii="Georgia" w:hAnsi="Georgia"/>
        </w:rPr>
        <w:t xml:space="preserve"> </w:t>
      </w:r>
    </w:p>
    <w:p w:rsidR="001832E5" w:rsidRPr="00385131" w:rsidRDefault="001832E5" w:rsidP="001832E5">
      <w:pPr>
        <w:tabs>
          <w:tab w:val="left" w:pos="2550"/>
        </w:tabs>
        <w:rPr>
          <w:rFonts w:ascii="Georgia" w:hAnsi="Georgia"/>
        </w:rPr>
      </w:pPr>
    </w:p>
    <w:p w:rsidR="001832E5" w:rsidRPr="00385131" w:rsidRDefault="00385131" w:rsidP="001832E5">
      <w:pPr>
        <w:tabs>
          <w:tab w:val="left" w:pos="2550"/>
        </w:tabs>
        <w:rPr>
          <w:rFonts w:ascii="Georgia" w:hAnsi="Georgia"/>
        </w:rPr>
      </w:pPr>
      <w:r w:rsidRPr="00385131">
        <w:rPr>
          <w:rFonts w:ascii="Georgia" w:hAnsi="Georgia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262D26C" wp14:editId="042F528E">
            <wp:simplePos x="0" y="0"/>
            <wp:positionH relativeFrom="margin">
              <wp:posOffset>369701</wp:posOffset>
            </wp:positionH>
            <wp:positionV relativeFrom="paragraph">
              <wp:posOffset>182880</wp:posOffset>
            </wp:positionV>
            <wp:extent cx="1584000" cy="1106399"/>
            <wp:effectExtent l="0" t="0" r="0" b="0"/>
            <wp:wrapNone/>
            <wp:docPr id="11" name="Imagine 11" descr="Sigla I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I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1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E5" w:rsidRPr="00385131" w:rsidRDefault="00385131" w:rsidP="00385131">
      <w:pPr>
        <w:tabs>
          <w:tab w:val="left" w:pos="1961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832E5" w:rsidRPr="00385131" w:rsidRDefault="00385131" w:rsidP="00CB4366">
      <w:pPr>
        <w:tabs>
          <w:tab w:val="left" w:pos="90"/>
          <w:tab w:val="left" w:pos="1589"/>
          <w:tab w:val="left" w:pos="1862"/>
          <w:tab w:val="left" w:pos="2046"/>
          <w:tab w:val="left" w:pos="2582"/>
          <w:tab w:val="left" w:pos="3277"/>
          <w:tab w:val="center" w:pos="5793"/>
        </w:tabs>
        <w:spacing w:before="100" w:beforeAutospacing="1" w:after="100" w:afterAutospacing="1" w:line="240" w:lineRule="auto"/>
        <w:ind w:left="360"/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CB4366"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1832E5" w:rsidRPr="00385131">
        <w:rPr>
          <w:rFonts w:ascii="Georgia" w:hAnsi="Georgia" w:cs="Calibri"/>
          <w:b/>
          <w:iCs/>
          <w:smallCaps/>
          <w:color w:val="C00045"/>
          <w:kern w:val="1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info day</w:t>
      </w:r>
    </w:p>
    <w:p w:rsidR="00AB5D1B" w:rsidRPr="00385131" w:rsidRDefault="00AB5D1B" w:rsidP="001832E5">
      <w:pPr>
        <w:tabs>
          <w:tab w:val="left" w:pos="90"/>
        </w:tabs>
        <w:spacing w:before="100" w:beforeAutospacing="1" w:after="100" w:afterAutospacing="1" w:line="240" w:lineRule="auto"/>
        <w:ind w:left="360"/>
        <w:jc w:val="center"/>
        <w:rPr>
          <w:rFonts w:ascii="Georgia" w:hAnsi="Georgia" w:cs="Calibri"/>
          <w:b/>
          <w:iCs/>
          <w:smallCaps/>
          <w:color w:val="C00045"/>
          <w:kern w:val="1"/>
          <w:sz w:val="36"/>
          <w:szCs w:val="36"/>
        </w:rPr>
      </w:pPr>
      <w:r w:rsidRPr="00385131">
        <w:rPr>
          <w:rFonts w:ascii="Georgia" w:hAnsi="Georgia" w:cs="Calibri"/>
          <w:b/>
          <w:iCs/>
          <w:smallCaps/>
          <w:color w:val="C00045"/>
          <w:kern w:val="1"/>
          <w:sz w:val="36"/>
          <w:szCs w:val="36"/>
        </w:rPr>
        <w:t>In preparation for the 2016 DG Competition’s call for applications</w:t>
      </w:r>
    </w:p>
    <w:p w:rsidR="000733E7" w:rsidRPr="00385131" w:rsidRDefault="000733E7" w:rsidP="001832E5">
      <w:pPr>
        <w:tabs>
          <w:tab w:val="left" w:pos="90"/>
          <w:tab w:val="left" w:pos="540"/>
        </w:tabs>
        <w:spacing w:before="100" w:beforeAutospacing="1" w:after="100" w:afterAutospacing="1" w:line="240" w:lineRule="auto"/>
        <w:ind w:left="360"/>
        <w:jc w:val="center"/>
        <w:rPr>
          <w:rFonts w:ascii="Georgia" w:hAnsi="Georgia" w:cs="Calibri"/>
          <w:b/>
          <w:iCs/>
          <w:smallCaps/>
          <w:color w:val="002060"/>
          <w:kern w:val="1"/>
          <w:sz w:val="32"/>
          <w:szCs w:val="32"/>
        </w:rPr>
      </w:pPr>
    </w:p>
    <w:p w:rsidR="000733E7" w:rsidRPr="00385131" w:rsidRDefault="000733E7" w:rsidP="001832E5">
      <w:pPr>
        <w:tabs>
          <w:tab w:val="left" w:pos="90"/>
          <w:tab w:val="left" w:pos="540"/>
        </w:tabs>
        <w:spacing w:before="100" w:beforeAutospacing="1" w:after="100" w:afterAutospacing="1" w:line="240" w:lineRule="auto"/>
        <w:ind w:left="360"/>
        <w:jc w:val="center"/>
        <w:rPr>
          <w:rFonts w:ascii="Georgia" w:hAnsi="Georgia" w:cs="Calibri"/>
          <w:b/>
          <w:iCs/>
          <w:smallCaps/>
          <w:color w:val="002060"/>
          <w:kern w:val="1"/>
          <w:sz w:val="32"/>
          <w:szCs w:val="32"/>
        </w:rPr>
      </w:pPr>
    </w:p>
    <w:p w:rsidR="000733E7" w:rsidRPr="00385131" w:rsidRDefault="000733E7" w:rsidP="001832E5">
      <w:pPr>
        <w:tabs>
          <w:tab w:val="left" w:pos="90"/>
          <w:tab w:val="left" w:pos="540"/>
        </w:tabs>
        <w:spacing w:before="100" w:beforeAutospacing="1" w:after="100" w:afterAutospacing="1" w:line="240" w:lineRule="auto"/>
        <w:ind w:left="360"/>
        <w:jc w:val="center"/>
        <w:rPr>
          <w:rFonts w:ascii="Georgia" w:hAnsi="Georgia" w:cs="Calibri"/>
          <w:b/>
          <w:iCs/>
          <w:smallCaps/>
          <w:color w:val="002060"/>
          <w:kern w:val="1"/>
          <w:sz w:val="32"/>
          <w:szCs w:val="32"/>
        </w:rPr>
      </w:pPr>
      <w:bookmarkStart w:id="0" w:name="_GoBack"/>
      <w:bookmarkEnd w:id="0"/>
    </w:p>
    <w:p w:rsidR="000733E7" w:rsidRPr="00385131" w:rsidRDefault="000733E7" w:rsidP="001832E5">
      <w:pPr>
        <w:tabs>
          <w:tab w:val="left" w:pos="90"/>
          <w:tab w:val="left" w:pos="540"/>
        </w:tabs>
        <w:spacing w:before="100" w:beforeAutospacing="1" w:after="100" w:afterAutospacing="1" w:line="240" w:lineRule="auto"/>
        <w:ind w:left="360"/>
        <w:jc w:val="center"/>
        <w:rPr>
          <w:rFonts w:ascii="Georgia" w:hAnsi="Georgia" w:cs="Calibri"/>
          <w:b/>
          <w:iCs/>
          <w:smallCaps/>
          <w:color w:val="002060"/>
          <w:kern w:val="1"/>
          <w:sz w:val="32"/>
          <w:szCs w:val="32"/>
        </w:rPr>
      </w:pPr>
    </w:p>
    <w:p w:rsidR="001832E5" w:rsidRPr="00385131" w:rsidRDefault="001832E5" w:rsidP="001832E5">
      <w:pPr>
        <w:tabs>
          <w:tab w:val="left" w:pos="90"/>
          <w:tab w:val="left" w:pos="540"/>
        </w:tabs>
        <w:spacing w:before="100" w:beforeAutospacing="1" w:after="100" w:afterAutospacing="1" w:line="240" w:lineRule="auto"/>
        <w:ind w:left="360"/>
        <w:jc w:val="center"/>
        <w:rPr>
          <w:rFonts w:ascii="Georgia" w:hAnsi="Georgia" w:cs="Calibri"/>
          <w:b/>
          <w:iCs/>
          <w:smallCaps/>
          <w:color w:val="002060"/>
          <w:kern w:val="1"/>
          <w:sz w:val="40"/>
          <w:szCs w:val="40"/>
        </w:rPr>
      </w:pPr>
      <w:r w:rsidRPr="00385131">
        <w:rPr>
          <w:rFonts w:ascii="Georgia" w:hAnsi="Georgia" w:cs="Calibri"/>
          <w:b/>
          <w:iCs/>
          <w:smallCaps/>
          <w:color w:val="002060"/>
          <w:kern w:val="1"/>
          <w:sz w:val="40"/>
          <w:szCs w:val="40"/>
        </w:rPr>
        <w:t>13 NOVEMBER 2015</w:t>
      </w:r>
    </w:p>
    <w:p w:rsidR="00AB5D1B" w:rsidRPr="00385131" w:rsidRDefault="00AB5D1B" w:rsidP="001832E5">
      <w:pPr>
        <w:pStyle w:val="Subsol"/>
        <w:tabs>
          <w:tab w:val="left" w:pos="90"/>
          <w:tab w:val="left" w:pos="540"/>
        </w:tabs>
        <w:spacing w:line="240" w:lineRule="auto"/>
        <w:ind w:left="360"/>
        <w:jc w:val="center"/>
        <w:rPr>
          <w:rFonts w:ascii="Georgia" w:hAnsi="Georgia" w:cs="Arial"/>
          <w:b/>
          <w:color w:val="002060"/>
          <w:sz w:val="32"/>
          <w:szCs w:val="32"/>
          <w:lang w:val="en-US"/>
        </w:rPr>
      </w:pPr>
      <w:r w:rsidRPr="00385131">
        <w:rPr>
          <w:rFonts w:ascii="Georgia" w:hAnsi="Georgia" w:cs="Arial"/>
          <w:b/>
          <w:color w:val="002060"/>
          <w:sz w:val="32"/>
          <w:szCs w:val="32"/>
          <w:lang w:val="en-US"/>
        </w:rPr>
        <w:t xml:space="preserve">National Institute of Magistracy </w:t>
      </w:r>
    </w:p>
    <w:p w:rsidR="00AB5D1B" w:rsidRPr="00385131" w:rsidRDefault="00AB5D1B" w:rsidP="001832E5">
      <w:pPr>
        <w:pStyle w:val="Subsol"/>
        <w:tabs>
          <w:tab w:val="left" w:pos="90"/>
          <w:tab w:val="left" w:pos="540"/>
        </w:tabs>
        <w:spacing w:line="240" w:lineRule="auto"/>
        <w:ind w:left="360"/>
        <w:jc w:val="center"/>
        <w:rPr>
          <w:rFonts w:ascii="Georgia" w:hAnsi="Georgia" w:cs="Arial"/>
          <w:color w:val="002060"/>
          <w:lang w:val="en-US"/>
        </w:rPr>
      </w:pPr>
      <w:r w:rsidRPr="00385131">
        <w:rPr>
          <w:rFonts w:ascii="Georgia" w:hAnsi="Georgia" w:cs="Arial"/>
          <w:color w:val="002060"/>
          <w:sz w:val="32"/>
          <w:szCs w:val="32"/>
          <w:lang w:val="en-US"/>
        </w:rPr>
        <w:t>(</w:t>
      </w:r>
      <w:r w:rsidRPr="00385131">
        <w:rPr>
          <w:rFonts w:ascii="Georgia" w:hAnsi="Georgia" w:cs="Arial"/>
          <w:color w:val="002060"/>
          <w:lang w:val="en-US"/>
        </w:rPr>
        <w:t xml:space="preserve">Regina </w:t>
      </w:r>
      <w:proofErr w:type="spellStart"/>
      <w:r w:rsidRPr="00385131">
        <w:rPr>
          <w:rFonts w:ascii="Georgia" w:hAnsi="Georgia" w:cs="Arial"/>
          <w:color w:val="002060"/>
          <w:lang w:val="en-US"/>
        </w:rPr>
        <w:t>Elisabeta</w:t>
      </w:r>
      <w:proofErr w:type="spellEnd"/>
      <w:r w:rsidRPr="00385131">
        <w:rPr>
          <w:rFonts w:ascii="Georgia" w:hAnsi="Georgia" w:cs="Arial"/>
          <w:color w:val="002060"/>
          <w:lang w:val="en-US"/>
        </w:rPr>
        <w:t xml:space="preserve"> </w:t>
      </w:r>
      <w:proofErr w:type="spellStart"/>
      <w:r w:rsidRPr="00385131">
        <w:rPr>
          <w:rFonts w:ascii="Georgia" w:hAnsi="Georgia" w:cs="Arial"/>
          <w:color w:val="002060"/>
          <w:lang w:val="en-US"/>
        </w:rPr>
        <w:t>Bulevard</w:t>
      </w:r>
      <w:proofErr w:type="spellEnd"/>
      <w:r w:rsidRPr="00385131">
        <w:rPr>
          <w:rFonts w:ascii="Georgia" w:hAnsi="Georgia" w:cs="Arial"/>
          <w:color w:val="002060"/>
          <w:lang w:val="en-US"/>
        </w:rPr>
        <w:t>, No. 53)</w:t>
      </w:r>
    </w:p>
    <w:p w:rsidR="00AB5D1B" w:rsidRPr="00385131" w:rsidRDefault="00AB5D1B" w:rsidP="00AB5D1B">
      <w:pPr>
        <w:pStyle w:val="Subsol"/>
        <w:tabs>
          <w:tab w:val="left" w:pos="90"/>
          <w:tab w:val="left" w:pos="540"/>
        </w:tabs>
        <w:spacing w:line="240" w:lineRule="auto"/>
        <w:ind w:left="360"/>
        <w:jc w:val="center"/>
        <w:rPr>
          <w:rFonts w:ascii="Georgia" w:hAnsi="Georgia" w:cs="Arial"/>
          <w:b/>
          <w:color w:val="002060"/>
          <w:sz w:val="32"/>
          <w:szCs w:val="32"/>
          <w:lang w:val="en-US"/>
        </w:rPr>
      </w:pPr>
      <w:r w:rsidRPr="00385131">
        <w:rPr>
          <w:rFonts w:ascii="Georgia" w:hAnsi="Georgia" w:cs="Arial"/>
          <w:b/>
          <w:color w:val="002060"/>
          <w:sz w:val="32"/>
          <w:szCs w:val="32"/>
          <w:lang w:val="en-US"/>
        </w:rPr>
        <w:t xml:space="preserve"> </w:t>
      </w:r>
    </w:p>
    <w:p w:rsidR="001832E5" w:rsidRPr="00385131" w:rsidRDefault="001832E5" w:rsidP="00AB5D1B">
      <w:pPr>
        <w:pStyle w:val="Subsol"/>
        <w:tabs>
          <w:tab w:val="left" w:pos="90"/>
          <w:tab w:val="left" w:pos="540"/>
        </w:tabs>
        <w:spacing w:line="240" w:lineRule="auto"/>
        <w:ind w:left="360"/>
        <w:jc w:val="center"/>
        <w:rPr>
          <w:rFonts w:ascii="Georgia" w:hAnsi="Georgia" w:cs="Arial"/>
          <w:b/>
          <w:color w:val="002060"/>
          <w:sz w:val="32"/>
          <w:szCs w:val="32"/>
          <w:lang w:val="en-US"/>
        </w:rPr>
      </w:pPr>
      <w:r w:rsidRPr="00385131">
        <w:rPr>
          <w:rFonts w:ascii="Georgia" w:hAnsi="Georgia" w:cs="Arial"/>
          <w:b/>
          <w:color w:val="002060"/>
          <w:sz w:val="32"/>
          <w:szCs w:val="32"/>
          <w:lang w:val="en-US"/>
        </w:rPr>
        <w:t>ROOM 7</w:t>
      </w:r>
      <w:r w:rsidRPr="00385131">
        <w:rPr>
          <w:rFonts w:ascii="Georgia" w:hAnsi="Georgia" w:cs="Arial"/>
          <w:b/>
          <w:color w:val="002060"/>
          <w:sz w:val="32"/>
          <w:szCs w:val="32"/>
          <w:vertAlign w:val="superscript"/>
          <w:lang w:val="en-US"/>
        </w:rPr>
        <w:t>TH</w:t>
      </w:r>
      <w:r w:rsidRPr="00385131">
        <w:rPr>
          <w:rFonts w:ascii="Georgia" w:hAnsi="Georgia" w:cs="Arial"/>
          <w:b/>
          <w:color w:val="002060"/>
          <w:sz w:val="32"/>
          <w:szCs w:val="32"/>
          <w:lang w:val="en-US"/>
        </w:rPr>
        <w:t>, THIRD FLOOR</w:t>
      </w:r>
    </w:p>
    <w:p w:rsidR="001832E5" w:rsidRPr="00385131" w:rsidRDefault="001832E5" w:rsidP="001832E5">
      <w:pPr>
        <w:tabs>
          <w:tab w:val="left" w:pos="90"/>
        </w:tabs>
        <w:spacing w:line="240" w:lineRule="auto"/>
        <w:ind w:left="360"/>
        <w:jc w:val="center"/>
        <w:rPr>
          <w:rFonts w:ascii="Georgia" w:hAnsi="Georgia" w:cs="Calibri"/>
          <w:b/>
          <w:iCs/>
          <w:smallCaps/>
          <w:color w:val="262674"/>
          <w:kern w:val="1"/>
          <w:sz w:val="40"/>
          <w:szCs w:val="40"/>
        </w:rPr>
      </w:pPr>
    </w:p>
    <w:p w:rsidR="001832E5" w:rsidRPr="00385131" w:rsidRDefault="001832E5" w:rsidP="000733E7">
      <w:pPr>
        <w:tabs>
          <w:tab w:val="left" w:pos="2550"/>
        </w:tabs>
        <w:rPr>
          <w:rFonts w:ascii="Georgia" w:hAnsi="Georgia"/>
        </w:rPr>
      </w:pPr>
    </w:p>
    <w:sectPr w:rsidR="001832E5" w:rsidRPr="00385131" w:rsidSect="00C53BC0">
      <w:footerReference w:type="default" r:id="rId9"/>
      <w:pgSz w:w="11906" w:h="16838"/>
      <w:pgMar w:top="567" w:right="340" w:bottom="720" w:left="3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FD" w:rsidRDefault="00D627FD" w:rsidP="000733E7">
      <w:pPr>
        <w:spacing w:after="0" w:line="240" w:lineRule="auto"/>
      </w:pPr>
      <w:r>
        <w:separator/>
      </w:r>
    </w:p>
  </w:endnote>
  <w:endnote w:type="continuationSeparator" w:id="0">
    <w:p w:rsidR="00D627FD" w:rsidRDefault="00D627FD" w:rsidP="0007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20206030504050203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E7" w:rsidRDefault="000733E7" w:rsidP="000733E7">
    <w:pPr>
      <w:pStyle w:val="Subsol"/>
    </w:pPr>
    <w:r>
      <w:ptab w:relativeTo="margin" w:alignment="left" w:leader="none"/>
    </w:r>
    <w:r w:rsidR="001F4A78">
      <w:rPr>
        <w:noProof/>
        <w:lang w:val="ro-RO" w:eastAsia="ro-RO"/>
      </w:rPr>
      <w:drawing>
        <wp:inline distT="0" distB="0" distL="0" distR="0">
          <wp:extent cx="7164000" cy="878485"/>
          <wp:effectExtent l="0" t="0" r="0" b="0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0" cy="8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FD" w:rsidRDefault="00D627FD" w:rsidP="000733E7">
      <w:pPr>
        <w:spacing w:after="0" w:line="240" w:lineRule="auto"/>
      </w:pPr>
      <w:r>
        <w:separator/>
      </w:r>
    </w:p>
  </w:footnote>
  <w:footnote w:type="continuationSeparator" w:id="0">
    <w:p w:rsidR="00D627FD" w:rsidRDefault="00D627FD" w:rsidP="0007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E5"/>
    <w:rsid w:val="00020B58"/>
    <w:rsid w:val="000733E7"/>
    <w:rsid w:val="001832E5"/>
    <w:rsid w:val="001F4A78"/>
    <w:rsid w:val="00317825"/>
    <w:rsid w:val="00385131"/>
    <w:rsid w:val="006D0344"/>
    <w:rsid w:val="007E7E7A"/>
    <w:rsid w:val="008948CF"/>
    <w:rsid w:val="00AB5D1B"/>
    <w:rsid w:val="00C53BC0"/>
    <w:rsid w:val="00CB4366"/>
    <w:rsid w:val="00D627FD"/>
    <w:rsid w:val="00D74580"/>
    <w:rsid w:val="00DD4D4B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2746D-CD6D-47C3-9F91-9BE39AF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832E5"/>
    <w:pPr>
      <w:widowControl w:val="0"/>
      <w:tabs>
        <w:tab w:val="center" w:pos="4153"/>
        <w:tab w:val="right" w:pos="8306"/>
      </w:tabs>
      <w:suppressAutoHyphens/>
      <w:spacing w:after="0" w:line="360" w:lineRule="atLeast"/>
      <w:jc w:val="both"/>
      <w:textAlignment w:val="baseline"/>
    </w:pPr>
    <w:rPr>
      <w:rFonts w:ascii="Times Roman" w:eastAsia="Times New Roman" w:hAnsi="Times Roman" w:cs="Times Roman"/>
      <w:sz w:val="28"/>
      <w:szCs w:val="28"/>
      <w:lang w:val="x-none" w:eastAsia="zh-CN"/>
    </w:rPr>
  </w:style>
  <w:style w:type="character" w:customStyle="1" w:styleId="SubsolCaracter">
    <w:name w:val="Subsol Caracter"/>
    <w:basedOn w:val="Fontdeparagrafimplicit"/>
    <w:link w:val="Subsol"/>
    <w:rsid w:val="001832E5"/>
    <w:rPr>
      <w:rFonts w:ascii="Times Roman" w:eastAsia="Times New Roman" w:hAnsi="Times Roman" w:cs="Times Roman"/>
      <w:sz w:val="28"/>
      <w:szCs w:val="28"/>
      <w:lang w:val="x-none" w:eastAsia="zh-CN"/>
    </w:rPr>
  </w:style>
  <w:style w:type="paragraph" w:styleId="Antet">
    <w:name w:val="header"/>
    <w:basedOn w:val="Normal"/>
    <w:link w:val="AntetCaracter"/>
    <w:uiPriority w:val="99"/>
    <w:unhideWhenUsed/>
    <w:rsid w:val="0007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33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E9F9-810A-47FC-8A04-5CEE0F1E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3</cp:revision>
  <dcterms:created xsi:type="dcterms:W3CDTF">2015-11-12T13:46:00Z</dcterms:created>
  <dcterms:modified xsi:type="dcterms:W3CDTF">2015-11-13T06:30:00Z</dcterms:modified>
</cp:coreProperties>
</file>