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D82" w:rsidRDefault="00435385">
      <w:bookmarkStart w:id="0" w:name="_GoBack"/>
      <w:r>
        <w:rPr>
          <w:noProof/>
          <w:lang w:val="en-US"/>
        </w:rPr>
        <w:pict>
          <v:group id="_x0000_s1026" style="position:absolute;margin-left:-96pt;margin-top:-131.15pt;width:600.85pt;height:909pt;z-index:1" coordorigin="-123" coordsize="12017,18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23;width:12014;height:18000">
              <v:imagedata r:id="rId4" o:title="" blacklevel="-1966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top:3420;width:11894;height:3600" filled="f" stroked="f">
              <v:textbox style="mso-next-textbox:#_x0000_s1028">
                <w:txbxContent>
                  <w:p w:rsidR="00953D82" w:rsidRPr="00A20E2F" w:rsidRDefault="00953D82" w:rsidP="00A20E2F">
                    <w:pPr>
                      <w:jc w:val="center"/>
                      <w:outlineLvl w:val="0"/>
                      <w:rPr>
                        <w:rFonts w:ascii="Arial" w:hAnsi="Arial"/>
                        <w:b/>
                        <w:color w:val="FFFFFF"/>
                        <w:sz w:val="44"/>
                        <w:szCs w:val="44"/>
                        <w:lang w:val="fr-FR"/>
                      </w:rPr>
                    </w:pPr>
                    <w:proofErr w:type="spellStart"/>
                    <w:r w:rsidRPr="00862CD7">
                      <w:rPr>
                        <w:rFonts w:ascii="Arial" w:hAnsi="Arial"/>
                        <w:b/>
                        <w:color w:val="FFFFFF"/>
                        <w:sz w:val="44"/>
                        <w:szCs w:val="44"/>
                      </w:rPr>
                      <w:t>Séminaire</w:t>
                    </w:r>
                    <w:proofErr w:type="spellEnd"/>
                    <w:r>
                      <w:rPr>
                        <w:rFonts w:ascii="Arial" w:hAnsi="Arial"/>
                        <w:b/>
                        <w:bCs/>
                        <w:color w:val="FFFFFF"/>
                        <w:sz w:val="44"/>
                        <w:szCs w:val="44"/>
                        <w:lang w:val="fr-FR"/>
                      </w:rPr>
                      <w:t xml:space="preserve"> </w:t>
                    </w:r>
                    <w:r w:rsidRPr="00A20E2F">
                      <w:rPr>
                        <w:rFonts w:ascii="Arial" w:hAnsi="Arial"/>
                        <w:b/>
                        <w:bCs/>
                        <w:color w:val="FFFFFF"/>
                        <w:sz w:val="44"/>
                        <w:szCs w:val="44"/>
                        <w:lang w:val="fr-FR"/>
                      </w:rPr>
                      <w:t>de formation continue</w:t>
                    </w:r>
                    <w:r w:rsidRPr="00A20E2F">
                      <w:rPr>
                        <w:rFonts w:ascii="Arial" w:hAnsi="Arial"/>
                        <w:b/>
                        <w:color w:val="FFFFFF"/>
                        <w:sz w:val="44"/>
                        <w:szCs w:val="44"/>
                        <w:lang w:val="fr-FR"/>
                      </w:rPr>
                      <w:t xml:space="preserve"> </w:t>
                    </w:r>
                  </w:p>
                  <w:p w:rsidR="00953D82" w:rsidRPr="00A20E2F" w:rsidRDefault="00953D82" w:rsidP="00862CD7">
                    <w:pPr>
                      <w:jc w:val="center"/>
                      <w:outlineLvl w:val="0"/>
                      <w:rPr>
                        <w:rFonts w:ascii="Arial" w:hAnsi="Arial"/>
                        <w:b/>
                        <w:color w:val="FFFFFF"/>
                        <w:sz w:val="44"/>
                        <w:szCs w:val="44"/>
                        <w:lang w:val="fr-FR"/>
                      </w:rPr>
                    </w:pPr>
                    <w:r w:rsidRPr="00862CD7">
                      <w:rPr>
                        <w:rFonts w:ascii="Arial" w:hAnsi="Arial"/>
                        <w:b/>
                        <w:color w:val="FFFFFF"/>
                        <w:sz w:val="44"/>
                        <w:szCs w:val="44"/>
                      </w:rPr>
                      <w:t xml:space="preserve"> «  </w:t>
                    </w:r>
                    <w:r w:rsidRPr="00A20E2F">
                      <w:rPr>
                        <w:rFonts w:ascii="Arial" w:hAnsi="Arial"/>
                        <w:b/>
                        <w:bCs/>
                        <w:color w:val="FFFFFF"/>
                        <w:sz w:val="44"/>
                        <w:szCs w:val="44"/>
                        <w:u w:val="single"/>
                        <w:lang w:val="fr-FR"/>
                      </w:rPr>
                      <w:t>Français juridique</w:t>
                    </w:r>
                    <w:r w:rsidRPr="00862CD7">
                      <w:rPr>
                        <w:rFonts w:ascii="Arial" w:hAnsi="Arial"/>
                        <w:b/>
                        <w:color w:val="FFFFFF"/>
                        <w:sz w:val="44"/>
                        <w:szCs w:val="44"/>
                      </w:rPr>
                      <w:t xml:space="preserve">» </w:t>
                    </w:r>
                  </w:p>
                  <w:p w:rsidR="00953D82" w:rsidRPr="00862CD7" w:rsidRDefault="00953D82" w:rsidP="000C0769">
                    <w:pPr>
                      <w:spacing w:line="360" w:lineRule="auto"/>
                      <w:jc w:val="center"/>
                      <w:rPr>
                        <w:b/>
                        <w:color w:val="FFFFFF"/>
                        <w:sz w:val="112"/>
                        <w:szCs w:val="112"/>
                      </w:rPr>
                    </w:pPr>
                  </w:p>
                </w:txbxContent>
              </v:textbox>
            </v:shape>
            <v:shape id="_x0000_s1029" type="#_x0000_t202" style="position:absolute;top:11520;width:11891;height:3240" filled="f" stroked="f">
              <v:textbox style="mso-next-textbox:#_x0000_s1029">
                <w:txbxContent>
                  <w:p w:rsidR="00435385" w:rsidRDefault="00953D82" w:rsidP="000C0769">
                    <w:pPr>
                      <w:jc w:val="center"/>
                      <w:rPr>
                        <w:color w:val="FFFFFF"/>
                        <w:sz w:val="72"/>
                        <w:szCs w:val="72"/>
                        <w:lang w:val="fr-FR"/>
                      </w:rPr>
                    </w:pPr>
                    <w:r w:rsidRPr="00435385">
                      <w:rPr>
                        <w:color w:val="FFFFFF"/>
                        <w:sz w:val="72"/>
                        <w:szCs w:val="72"/>
                        <w:lang w:val="fr-FR"/>
                      </w:rPr>
                      <w:t>Bucarest</w:t>
                    </w:r>
                    <w:r w:rsidR="00435385" w:rsidRPr="00435385">
                      <w:rPr>
                        <w:color w:val="FFFFFF"/>
                        <w:sz w:val="72"/>
                        <w:szCs w:val="72"/>
                        <w:lang w:val="fr-FR"/>
                      </w:rPr>
                      <w:t xml:space="preserve">, </w:t>
                    </w:r>
                  </w:p>
                  <w:p w:rsidR="00953D82" w:rsidRPr="000C0769" w:rsidRDefault="00435385" w:rsidP="000C0769">
                    <w:pPr>
                      <w:jc w:val="center"/>
                      <w:rPr>
                        <w:color w:val="FFFFFF"/>
                        <w:sz w:val="80"/>
                        <w:szCs w:val="80"/>
                        <w:lang w:val="fr-FR"/>
                      </w:rPr>
                    </w:pPr>
                    <w:r w:rsidRPr="00435385">
                      <w:rPr>
                        <w:color w:val="FFFFFF"/>
                        <w:sz w:val="72"/>
                        <w:szCs w:val="72"/>
                        <w:lang w:val="fr-FR"/>
                      </w:rPr>
                      <w:t>Salle de</w:t>
                    </w:r>
                    <w:r>
                      <w:rPr>
                        <w:color w:val="FFFFFF"/>
                        <w:sz w:val="72"/>
                        <w:szCs w:val="72"/>
                        <w:lang w:val="fr-FR"/>
                      </w:rPr>
                      <w:t xml:space="preserve"> procès simulés, première étage </w:t>
                    </w:r>
                    <w:r>
                      <w:rPr>
                        <w:b/>
                        <w:sz w:val="28"/>
                        <w:szCs w:val="28"/>
                        <w:u w:val="single"/>
                        <w:lang w:val="fr-FR"/>
                      </w:rPr>
                      <w:t xml:space="preserve"> pro</w:t>
                    </w:r>
                    <w:r w:rsidRPr="00435385">
                      <w:rPr>
                        <w:b/>
                        <w:sz w:val="28"/>
                        <w:szCs w:val="28"/>
                        <w:u w:val="single"/>
                        <w:lang w:val="fr-FR"/>
                      </w:rPr>
                      <w:t xml:space="preserve">  </w:t>
                    </w:r>
                    <w:r>
                      <w:rPr>
                        <w:b/>
                        <w:sz w:val="28"/>
                        <w:szCs w:val="28"/>
                        <w:u w:val="single"/>
                        <w:lang w:val="fr-FR"/>
                      </w:rPr>
                      <w:t>Salle de procès simulés, premier étage</w:t>
                    </w:r>
                  </w:p>
                  <w:p w:rsidR="00953D82" w:rsidRPr="00862CD7" w:rsidRDefault="00D35E23" w:rsidP="000C0769">
                    <w:pPr>
                      <w:jc w:val="center"/>
                      <w:rPr>
                        <w:color w:val="FFFFFF"/>
                        <w:sz w:val="80"/>
                        <w:szCs w:val="80"/>
                      </w:rPr>
                    </w:pPr>
                    <w:r>
                      <w:rPr>
                        <w:color w:val="FFFFFF"/>
                        <w:sz w:val="80"/>
                        <w:szCs w:val="80"/>
                        <w:lang w:val="fr-FR"/>
                      </w:rPr>
                      <w:t>10 – 14 OCTOBRE</w:t>
                    </w:r>
                    <w:r>
                      <w:rPr>
                        <w:color w:val="FFFFFF"/>
                        <w:sz w:val="80"/>
                        <w:szCs w:val="80"/>
                      </w:rPr>
                      <w:t xml:space="preserve">  2016</w:t>
                    </w:r>
                  </w:p>
                </w:txbxContent>
              </v:textbox>
            </v:shape>
            <v:shape id="_x0000_s1030" type="#_x0000_t202" style="position:absolute;left:4677;top:15660;width:6840;height:540" filled="f" stroked="f">
              <v:textbox style="mso-next-textbox:#_x0000_s1030">
                <w:txbxContent>
                  <w:p w:rsidR="00953D82" w:rsidRPr="00A20E2F" w:rsidRDefault="00953D82" w:rsidP="00DF689C">
                    <w:pPr>
                      <w:rPr>
                        <w:b/>
                        <w:bCs/>
                        <w:color w:val="FFFFFF"/>
                        <w:sz w:val="36"/>
                        <w:u w:val="single"/>
                        <w:lang w:val="fr-FR"/>
                      </w:rPr>
                    </w:pPr>
                  </w:p>
                  <w:p w:rsidR="00953D82" w:rsidRPr="00A20E2F" w:rsidRDefault="00953D82" w:rsidP="00A20E2F">
                    <w:pPr>
                      <w:jc w:val="right"/>
                      <w:rPr>
                        <w:b/>
                        <w:bCs/>
                        <w:color w:val="FFFFFF"/>
                        <w:sz w:val="36"/>
                        <w:u w:val="single"/>
                        <w:lang w:val="fr-FR"/>
                      </w:rPr>
                    </w:pPr>
                    <w:r w:rsidRPr="00A20E2F">
                      <w:rPr>
                        <w:b/>
                        <w:bCs/>
                        <w:color w:val="FFFFFF"/>
                        <w:sz w:val="36"/>
                        <w:u w:val="single"/>
                        <w:lang w:val="fr-FR"/>
                      </w:rPr>
                      <w:t xml:space="preserve"> </w:t>
                    </w:r>
                  </w:p>
                  <w:p w:rsidR="00953D82" w:rsidRPr="00A20E2F" w:rsidRDefault="00953D82" w:rsidP="00A20E2F">
                    <w:pPr>
                      <w:jc w:val="right"/>
                      <w:rPr>
                        <w:color w:val="FFFFFF"/>
                        <w:sz w:val="36"/>
                        <w:lang w:val="fr-FR"/>
                      </w:rPr>
                    </w:pPr>
                    <w:r w:rsidRPr="00A20E2F">
                      <w:rPr>
                        <w:color w:val="FFFFFF"/>
                        <w:sz w:val="36"/>
                        <w:lang w:val="fr-FR"/>
                      </w:rPr>
                      <w:t>P</w:t>
                    </w:r>
                    <w:proofErr w:type="spellStart"/>
                    <w:r w:rsidRPr="00A20E2F">
                      <w:rPr>
                        <w:color w:val="FFFFFF"/>
                        <w:sz w:val="36"/>
                      </w:rPr>
                      <w:t>remier</w:t>
                    </w:r>
                    <w:proofErr w:type="spellEnd"/>
                    <w:r w:rsidRPr="00A20E2F">
                      <w:rPr>
                        <w:color w:val="FFFFFF"/>
                        <w:sz w:val="36"/>
                      </w:rPr>
                      <w:t xml:space="preserve"> </w:t>
                    </w:r>
                    <w:proofErr w:type="spellStart"/>
                    <w:r w:rsidRPr="00A20E2F">
                      <w:rPr>
                        <w:color w:val="FFFFFF"/>
                        <w:sz w:val="36"/>
                      </w:rPr>
                      <w:t>étage</w:t>
                    </w:r>
                    <w:proofErr w:type="spellEnd"/>
                  </w:p>
                  <w:p w:rsidR="00953D82" w:rsidRPr="000C0769" w:rsidRDefault="00953D82" w:rsidP="000C0769">
                    <w:pPr>
                      <w:jc w:val="right"/>
                      <w:rPr>
                        <w:color w:val="FFFFFF"/>
                        <w:sz w:val="36"/>
                        <w:lang w:val="fr-FR"/>
                      </w:rPr>
                    </w:pPr>
                    <w:r w:rsidRPr="000C0769">
                      <w:rPr>
                        <w:color w:val="FFFFFF"/>
                        <w:sz w:val="36"/>
                        <w:lang w:val="fr-FR"/>
                      </w:rPr>
                      <w:t>, premier étage</w:t>
                    </w:r>
                  </w:p>
                </w:txbxContent>
              </v:textbox>
            </v:shape>
          </v:group>
        </w:pict>
      </w:r>
      <w:bookmarkEnd w:id="0"/>
    </w:p>
    <w:sectPr w:rsidR="00953D82" w:rsidSect="00190CE9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0769"/>
    <w:rsid w:val="00014D65"/>
    <w:rsid w:val="00015EF8"/>
    <w:rsid w:val="00017FA7"/>
    <w:rsid w:val="00033164"/>
    <w:rsid w:val="00086088"/>
    <w:rsid w:val="000A69A1"/>
    <w:rsid w:val="000C0769"/>
    <w:rsid w:val="00104B70"/>
    <w:rsid w:val="0012411A"/>
    <w:rsid w:val="0013027D"/>
    <w:rsid w:val="0014079F"/>
    <w:rsid w:val="00166314"/>
    <w:rsid w:val="00176CDB"/>
    <w:rsid w:val="00180FD6"/>
    <w:rsid w:val="00190CE9"/>
    <w:rsid w:val="001F6BFD"/>
    <w:rsid w:val="002473F3"/>
    <w:rsid w:val="00272765"/>
    <w:rsid w:val="0029062A"/>
    <w:rsid w:val="002A47F5"/>
    <w:rsid w:val="0031612A"/>
    <w:rsid w:val="00316AAB"/>
    <w:rsid w:val="00351290"/>
    <w:rsid w:val="00374080"/>
    <w:rsid w:val="003A2186"/>
    <w:rsid w:val="003E43F3"/>
    <w:rsid w:val="004269DF"/>
    <w:rsid w:val="00435385"/>
    <w:rsid w:val="00443249"/>
    <w:rsid w:val="00477BE7"/>
    <w:rsid w:val="004A7DA3"/>
    <w:rsid w:val="005400EC"/>
    <w:rsid w:val="005B20D8"/>
    <w:rsid w:val="005B54C8"/>
    <w:rsid w:val="005F5E5F"/>
    <w:rsid w:val="0061512D"/>
    <w:rsid w:val="00617338"/>
    <w:rsid w:val="00641E74"/>
    <w:rsid w:val="006519B6"/>
    <w:rsid w:val="006762F4"/>
    <w:rsid w:val="00684F71"/>
    <w:rsid w:val="006925A6"/>
    <w:rsid w:val="006C4A26"/>
    <w:rsid w:val="006F1752"/>
    <w:rsid w:val="006F40D6"/>
    <w:rsid w:val="007224B0"/>
    <w:rsid w:val="00742166"/>
    <w:rsid w:val="007425B2"/>
    <w:rsid w:val="007F6138"/>
    <w:rsid w:val="00803AFF"/>
    <w:rsid w:val="00824DD1"/>
    <w:rsid w:val="00837E36"/>
    <w:rsid w:val="00862CD7"/>
    <w:rsid w:val="00871A65"/>
    <w:rsid w:val="008A7D4D"/>
    <w:rsid w:val="008B0283"/>
    <w:rsid w:val="008C0D6D"/>
    <w:rsid w:val="00903CBF"/>
    <w:rsid w:val="00920833"/>
    <w:rsid w:val="00930EC6"/>
    <w:rsid w:val="00953D82"/>
    <w:rsid w:val="00970C50"/>
    <w:rsid w:val="00981220"/>
    <w:rsid w:val="009A3DEE"/>
    <w:rsid w:val="009C04B8"/>
    <w:rsid w:val="009C198B"/>
    <w:rsid w:val="009D4AF4"/>
    <w:rsid w:val="00A20E2F"/>
    <w:rsid w:val="00A60DC0"/>
    <w:rsid w:val="00A64CB3"/>
    <w:rsid w:val="00A91740"/>
    <w:rsid w:val="00AD3BCB"/>
    <w:rsid w:val="00B06B27"/>
    <w:rsid w:val="00B37B02"/>
    <w:rsid w:val="00C54A3B"/>
    <w:rsid w:val="00C829C5"/>
    <w:rsid w:val="00C84A84"/>
    <w:rsid w:val="00CD067A"/>
    <w:rsid w:val="00CE5702"/>
    <w:rsid w:val="00D27150"/>
    <w:rsid w:val="00D35E23"/>
    <w:rsid w:val="00D924AF"/>
    <w:rsid w:val="00DB4F3E"/>
    <w:rsid w:val="00DC22A6"/>
    <w:rsid w:val="00DD4007"/>
    <w:rsid w:val="00DE0F14"/>
    <w:rsid w:val="00DF689C"/>
    <w:rsid w:val="00E05346"/>
    <w:rsid w:val="00E13FE4"/>
    <w:rsid w:val="00E20AEB"/>
    <w:rsid w:val="00E53602"/>
    <w:rsid w:val="00E67075"/>
    <w:rsid w:val="00E769C3"/>
    <w:rsid w:val="00E84783"/>
    <w:rsid w:val="00EA3603"/>
    <w:rsid w:val="00EA3B2B"/>
    <w:rsid w:val="00EB32E1"/>
    <w:rsid w:val="00ED34CE"/>
    <w:rsid w:val="00EE6174"/>
    <w:rsid w:val="00EF50B2"/>
    <w:rsid w:val="00F1375E"/>
    <w:rsid w:val="00FC09A8"/>
    <w:rsid w:val="00FF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5:docId w15:val="{DB21A74D-2F06-4292-AF10-7E11E47F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F14"/>
    <w:rPr>
      <w:sz w:val="24"/>
      <w:szCs w:val="24"/>
      <w:lang w:val="ro-RO"/>
    </w:rPr>
  </w:style>
  <w:style w:type="paragraph" w:styleId="Titlu1">
    <w:name w:val="heading 1"/>
    <w:aliases w:val="Capitol"/>
    <w:basedOn w:val="Normal"/>
    <w:next w:val="Normal"/>
    <w:link w:val="Titlu1Caracter"/>
    <w:uiPriority w:val="99"/>
    <w:qFormat/>
    <w:rsid w:val="00871A65"/>
    <w:pPr>
      <w:keepNext/>
      <w:keepLines/>
      <w:pageBreakBefore/>
      <w:spacing w:before="1200" w:after="480" w:line="360" w:lineRule="auto"/>
      <w:jc w:val="center"/>
      <w:outlineLvl w:val="0"/>
    </w:pPr>
    <w:rPr>
      <w:rFonts w:cs="Arial"/>
      <w:b/>
      <w:bCs/>
      <w:kern w:val="32"/>
      <w:szCs w:val="32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aliases w:val="Capitol Caracter"/>
    <w:link w:val="Titlu1"/>
    <w:uiPriority w:val="99"/>
    <w:locked/>
    <w:rsid w:val="00E13FE4"/>
    <w:rPr>
      <w:rFonts w:ascii="Cambria" w:hAnsi="Cambria" w:cs="Times New Roman"/>
      <w:b/>
      <w:bCs/>
      <w:kern w:val="32"/>
      <w:sz w:val="32"/>
      <w:szCs w:val="32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35385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435385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56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INM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Razvan MIHAILA</dc:creator>
  <cp:keywords/>
  <dc:description/>
  <cp:lastModifiedBy>Maria Scarlat</cp:lastModifiedBy>
  <cp:revision>6</cp:revision>
  <cp:lastPrinted>2016-10-04T07:02:00Z</cp:lastPrinted>
  <dcterms:created xsi:type="dcterms:W3CDTF">2015-05-14T07:28:00Z</dcterms:created>
  <dcterms:modified xsi:type="dcterms:W3CDTF">2016-10-04T07:02:00Z</dcterms:modified>
</cp:coreProperties>
</file>