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E215D6" w:rsidRDefault="00E215D6" w:rsidP="006A3427">
      <w:pPr>
        <w:pStyle w:val="Heading1"/>
        <w:rPr>
          <w:bCs w:val="0"/>
          <w:caps w:val="0"/>
          <w:color w:val="000000"/>
          <w:sz w:val="22"/>
          <w:szCs w:val="22"/>
          <w:u w:val="none"/>
          <w:lang w:eastAsia="ro-RO"/>
        </w:rPr>
      </w:pPr>
      <w:r w:rsidRPr="00E215D6">
        <w:rPr>
          <w:bCs w:val="0"/>
          <w:caps w:val="0"/>
          <w:color w:val="000000"/>
          <w:sz w:val="22"/>
          <w:szCs w:val="22"/>
          <w:u w:val="none"/>
          <w:lang w:eastAsia="ro-RO"/>
        </w:rPr>
        <w:t xml:space="preserve">Public procurement </w:t>
      </w:r>
      <w:r w:rsidR="00B35DC0">
        <w:rPr>
          <w:bCs w:val="0"/>
          <w:caps w:val="0"/>
          <w:color w:val="000000"/>
          <w:sz w:val="22"/>
          <w:szCs w:val="22"/>
          <w:u w:val="none"/>
          <w:lang w:eastAsia="ro-RO"/>
        </w:rPr>
        <w:t>–</w:t>
      </w:r>
      <w:r w:rsidRPr="00E215D6">
        <w:rPr>
          <w:bCs w:val="0"/>
          <w:caps w:val="0"/>
          <w:color w:val="000000"/>
          <w:sz w:val="22"/>
          <w:szCs w:val="22"/>
          <w:u w:val="none"/>
          <w:lang w:eastAsia="ro-RO"/>
        </w:rPr>
        <w:t xml:space="preserve"> CP</w:t>
      </w:r>
      <w:r w:rsidR="00B35DC0">
        <w:rPr>
          <w:bCs w:val="0"/>
          <w:caps w:val="0"/>
          <w:color w:val="000000"/>
          <w:sz w:val="22"/>
          <w:szCs w:val="22"/>
          <w:u w:val="none"/>
          <w:lang w:eastAsia="ro-RO"/>
        </w:rPr>
        <w:t>/</w:t>
      </w:r>
      <w:r w:rsidRPr="00E215D6">
        <w:rPr>
          <w:bCs w:val="0"/>
          <w:caps w:val="0"/>
          <w:color w:val="000000"/>
          <w:sz w:val="22"/>
          <w:szCs w:val="22"/>
          <w:u w:val="none"/>
          <w:lang w:eastAsia="ro-RO"/>
        </w:rPr>
        <w:t>2017</w:t>
      </w:r>
      <w:r w:rsidR="00B35DC0">
        <w:rPr>
          <w:bCs w:val="0"/>
          <w:caps w:val="0"/>
          <w:color w:val="000000"/>
          <w:sz w:val="22"/>
          <w:szCs w:val="22"/>
          <w:u w:val="none"/>
          <w:lang w:eastAsia="ro-RO"/>
        </w:rPr>
        <w:t>/</w:t>
      </w:r>
      <w:r w:rsidRPr="00E215D6">
        <w:rPr>
          <w:bCs w:val="0"/>
          <w:caps w:val="0"/>
          <w:color w:val="000000"/>
          <w:sz w:val="22"/>
          <w:szCs w:val="22"/>
          <w:u w:val="none"/>
          <w:lang w:eastAsia="ro-RO"/>
        </w:rPr>
        <w:t>27</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DF5D8B" w:rsidP="00C709ED">
      <w:pPr>
        <w:pStyle w:val="Default"/>
        <w:jc w:val="both"/>
        <w:rPr>
          <w:rFonts w:ascii="Arial" w:hAnsi="Arial" w:cs="Arial"/>
          <w:color w:val="auto"/>
          <w:sz w:val="22"/>
          <w:szCs w:val="22"/>
        </w:rPr>
      </w:pPr>
      <w:r>
        <w:rPr>
          <w:rFonts w:ascii="Arial" w:hAnsi="Arial" w:cs="Arial"/>
          <w:b/>
          <w:color w:val="auto"/>
          <w:sz w:val="22"/>
          <w:szCs w:val="22"/>
        </w:rPr>
        <w:t>01 decembrie</w:t>
      </w:r>
      <w:r w:rsidR="00443259">
        <w:rPr>
          <w:rFonts w:ascii="Arial" w:hAnsi="Arial" w:cs="Arial"/>
          <w:b/>
          <w:color w:val="auto"/>
          <w:sz w:val="22"/>
          <w:szCs w:val="22"/>
        </w:rPr>
        <w:t xml:space="preserve"> 2017</w:t>
      </w:r>
      <w:r w:rsidR="00B11378" w:rsidRPr="00C32279">
        <w:rPr>
          <w:rFonts w:ascii="Arial" w:hAnsi="Arial" w:cs="Arial"/>
          <w:color w:val="auto"/>
          <w:sz w:val="22"/>
          <w:szCs w:val="22"/>
        </w:rPr>
        <w:t xml:space="preserve">, </w:t>
      </w:r>
      <w:r w:rsidR="00E215D6">
        <w:rPr>
          <w:rFonts w:ascii="Arial" w:hAnsi="Arial" w:cs="Arial"/>
          <w:b/>
          <w:color w:val="auto"/>
          <w:sz w:val="22"/>
          <w:szCs w:val="22"/>
        </w:rPr>
        <w:t>Riga</w:t>
      </w:r>
      <w:r>
        <w:rPr>
          <w:rFonts w:ascii="Arial" w:hAnsi="Arial" w:cs="Arial"/>
          <w:b/>
          <w:color w:val="auto"/>
          <w:sz w:val="22"/>
          <w:szCs w:val="22"/>
        </w:rPr>
        <w:t xml:space="preserve"> </w:t>
      </w:r>
      <w:r w:rsidR="00621DB3" w:rsidRPr="00C32279">
        <w:rPr>
          <w:rFonts w:ascii="Arial" w:hAnsi="Arial" w:cs="Arial"/>
          <w:color w:val="auto"/>
          <w:sz w:val="22"/>
          <w:szCs w:val="22"/>
        </w:rPr>
        <w:t>(</w:t>
      </w:r>
      <w:r w:rsidR="00E215D6">
        <w:rPr>
          <w:rFonts w:ascii="Arial" w:hAnsi="Arial" w:cs="Arial"/>
          <w:color w:val="auto"/>
          <w:sz w:val="22"/>
          <w:szCs w:val="22"/>
        </w:rPr>
        <w:t>Letonia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p>
    <w:p w:rsidR="00B11378" w:rsidRPr="00C32279" w:rsidRDefault="00B11378" w:rsidP="007C0F08">
      <w:pPr>
        <w:pStyle w:val="Heading1"/>
        <w:rPr>
          <w:sz w:val="22"/>
          <w:szCs w:val="22"/>
        </w:rPr>
      </w:pPr>
      <w:r w:rsidRPr="00C32279">
        <w:rPr>
          <w:sz w:val="22"/>
          <w:szCs w:val="22"/>
        </w:rPr>
        <w:t>Organizator</w:t>
      </w:r>
    </w:p>
    <w:p w:rsidR="002A517D"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E215D6" w:rsidRPr="00E215D6">
        <w:rPr>
          <w:b w:val="0"/>
          <w:bCs w:val="0"/>
          <w:caps w:val="0"/>
          <w:sz w:val="22"/>
          <w:szCs w:val="22"/>
          <w:u w:val="none"/>
        </w:rPr>
        <w:t>The Latvian Judicial Training Centre, Riga, Latvi</w:t>
      </w:r>
      <w:r w:rsidR="00E215D6">
        <w:rPr>
          <w:b w:val="0"/>
          <w:bCs w:val="0"/>
          <w:caps w:val="0"/>
          <w:sz w:val="22"/>
          <w:szCs w:val="22"/>
          <w:u w:val="none"/>
        </w:rPr>
        <w:t>a</w:t>
      </w:r>
    </w:p>
    <w:p w:rsidR="00034513" w:rsidRDefault="00034513" w:rsidP="002A517D">
      <w:pPr>
        <w:pStyle w:val="Heading1"/>
        <w:rPr>
          <w:b w:val="0"/>
          <w:bCs w:val="0"/>
          <w:sz w:val="22"/>
          <w:szCs w:val="22"/>
        </w:rPr>
      </w:pPr>
      <w:r w:rsidRPr="00C32279">
        <w:rPr>
          <w:sz w:val="22"/>
          <w:szCs w:val="22"/>
        </w:rPr>
        <w:t>DESCRIERE</w:t>
      </w:r>
    </w:p>
    <w:p w:rsidR="005A1F11" w:rsidRDefault="00E215D6" w:rsidP="00034513">
      <w:pPr>
        <w:rPr>
          <w:b/>
          <w:bCs/>
          <w:sz w:val="22"/>
          <w:szCs w:val="22"/>
          <w:u w:val="single"/>
          <w:lang w:val="ro-RO"/>
        </w:rPr>
      </w:pPr>
      <w:r>
        <w:rPr>
          <w:bCs/>
          <w:sz w:val="22"/>
          <w:szCs w:val="22"/>
          <w:lang w:val="ro-RO"/>
        </w:rPr>
        <w:t xml:space="preserve">Seminarul va analiza aspecte naţionale şi internaţionale specifice domeniului achiziţiilor publice (oferta cu preţ neobişnuit de scăzut, </w:t>
      </w:r>
      <w:r w:rsidR="007C5B5D">
        <w:rPr>
          <w:bCs/>
          <w:sz w:val="22"/>
          <w:szCs w:val="22"/>
          <w:lang w:val="ro-RO"/>
        </w:rPr>
        <w:t>estimarea preţului, procedura de negociere, procedura de contestare).</w:t>
      </w:r>
    </w:p>
    <w:p w:rsidR="00625FAC" w:rsidRDefault="00625FAC"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7C5B5D" w:rsidRPr="00B35DC0" w:rsidRDefault="005A1271" w:rsidP="00034513">
      <w:pPr>
        <w:rPr>
          <w:sz w:val="22"/>
          <w:szCs w:val="22"/>
          <w:lang w:val="ro-RO"/>
        </w:rPr>
      </w:pPr>
      <w:hyperlink r:id="rId7" w:history="1">
        <w:r w:rsidR="007C5B5D" w:rsidRPr="00B35DC0">
          <w:rPr>
            <w:rStyle w:val="Hyperlink"/>
            <w:sz w:val="22"/>
            <w:szCs w:val="22"/>
            <w:lang w:val="ro-RO"/>
          </w:rPr>
          <w:t>http://www.ejtn.eu/Catalogue/EJTN-funded-activities-2017/Public-procurement---CP201726/</w:t>
        </w:r>
      </w:hyperlink>
    </w:p>
    <w:p w:rsidR="006E339E" w:rsidRDefault="006E339E" w:rsidP="00034513">
      <w:pPr>
        <w:rPr>
          <w:sz w:val="22"/>
          <w:szCs w:val="22"/>
          <w:lang w:val="ro-RO"/>
        </w:rPr>
      </w:pPr>
      <w:r>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bookmarkStart w:id="0" w:name="_GoBack"/>
      <w:bookmarkEnd w:id="0"/>
      <w:r w:rsidR="00462BFB" w:rsidRPr="009B2D24">
        <w:rPr>
          <w:sz w:val="22"/>
          <w:szCs w:val="22"/>
          <w:lang w:val="ro-RO"/>
        </w:rPr>
        <w:t xml:space="preserve">la </w:t>
      </w:r>
      <w:r w:rsidR="000C0653" w:rsidRPr="009B2D24">
        <w:rPr>
          <w:b/>
          <w:bCs/>
          <w:sz w:val="22"/>
          <w:szCs w:val="22"/>
          <w:lang w:val="ro-RO"/>
        </w:rPr>
        <w:t>1</w:t>
      </w:r>
      <w:r w:rsidR="009B2D24" w:rsidRPr="009B2D24">
        <w:rPr>
          <w:b/>
          <w:bCs/>
          <w:sz w:val="22"/>
          <w:szCs w:val="22"/>
          <w:lang w:val="ro-RO"/>
        </w:rPr>
        <w:t>6</w:t>
      </w:r>
      <w:r w:rsidR="00462BFB" w:rsidRPr="009B2D24">
        <w:rPr>
          <w:b/>
          <w:bCs/>
          <w:sz w:val="22"/>
          <w:szCs w:val="22"/>
          <w:lang w:val="ro-RO"/>
        </w:rPr>
        <w:t>0 €</w:t>
      </w:r>
      <w:r w:rsidR="00EB1D23" w:rsidRPr="009B2D24">
        <w:rPr>
          <w:b/>
          <w:bCs/>
          <w:sz w:val="22"/>
          <w:szCs w:val="22"/>
          <w:lang w:val="ro-RO"/>
        </w:rPr>
        <w:t xml:space="preserve"> </w:t>
      </w:r>
      <w:r w:rsidR="00EB1D23" w:rsidRPr="009B2D24">
        <w:rPr>
          <w:bCs/>
          <w:sz w:val="22"/>
          <w:szCs w:val="22"/>
          <w:lang w:val="ro-RO"/>
        </w:rPr>
        <w:t>(ulterior desfăşurării seminarului)</w:t>
      </w:r>
      <w:r w:rsidR="00462BFB" w:rsidRPr="009B2D24">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lastRenderedPageBreak/>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specializaţi în </w:t>
      </w:r>
      <w:r w:rsidR="007C5B5D">
        <w:rPr>
          <w:b w:val="0"/>
          <w:bCs w:val="0"/>
          <w:caps w:val="0"/>
          <w:sz w:val="22"/>
          <w:szCs w:val="22"/>
          <w:u w:val="none"/>
        </w:rPr>
        <w:t>drept administrativ</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7C5B5D"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316B89" w:rsidRDefault="00B11378" w:rsidP="007C0F08">
      <w:pPr>
        <w:pStyle w:val="Heading1"/>
        <w:rPr>
          <w:sz w:val="22"/>
          <w:szCs w:val="22"/>
        </w:rPr>
      </w:pPr>
      <w:r w:rsidRPr="00316B89">
        <w:rPr>
          <w:sz w:val="22"/>
          <w:szCs w:val="22"/>
        </w:rPr>
        <w:t>Termen înscriere</w:t>
      </w:r>
    </w:p>
    <w:p w:rsidR="00B11378" w:rsidRPr="00316B89" w:rsidRDefault="00316B89" w:rsidP="007C0F08">
      <w:pPr>
        <w:rPr>
          <w:b/>
          <w:bCs/>
          <w:sz w:val="22"/>
          <w:szCs w:val="22"/>
          <w:u w:val="single"/>
          <w:lang w:val="ro-RO"/>
        </w:rPr>
      </w:pPr>
      <w:r w:rsidRPr="00316B89">
        <w:rPr>
          <w:b/>
          <w:bCs/>
          <w:sz w:val="22"/>
          <w:szCs w:val="22"/>
          <w:u w:val="single"/>
          <w:lang w:val="ro-RO"/>
        </w:rPr>
        <w:t>29 septembrie</w:t>
      </w:r>
      <w:r w:rsidR="00BD7D55" w:rsidRPr="00316B89">
        <w:rPr>
          <w:b/>
          <w:bCs/>
          <w:sz w:val="22"/>
          <w:szCs w:val="22"/>
          <w:u w:val="single"/>
          <w:lang w:val="ro-RO"/>
        </w:rPr>
        <w:t xml:space="preserve"> 2017</w:t>
      </w:r>
    </w:p>
    <w:p w:rsidR="00B11378" w:rsidRPr="00C32279" w:rsidRDefault="00B11378" w:rsidP="007C0F08">
      <w:pPr>
        <w:pStyle w:val="Heading1"/>
        <w:rPr>
          <w:sz w:val="22"/>
          <w:szCs w:val="22"/>
        </w:rPr>
      </w:pPr>
      <w:r w:rsidRPr="00316B8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lastRenderedPageBreak/>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71" w:rsidRDefault="005A1271">
      <w:r>
        <w:separator/>
      </w:r>
    </w:p>
  </w:endnote>
  <w:endnote w:type="continuationSeparator" w:id="0">
    <w:p w:rsidR="005A1271" w:rsidRDefault="005A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9B2D24">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9B2D24">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71" w:rsidRDefault="005A1271">
      <w:r>
        <w:separator/>
      </w:r>
    </w:p>
  </w:footnote>
  <w:footnote w:type="continuationSeparator" w:id="0">
    <w:p w:rsidR="005A1271" w:rsidRDefault="005A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B0FEF"/>
    <w:rsid w:val="002B395E"/>
    <w:rsid w:val="002C02FD"/>
    <w:rsid w:val="002F2573"/>
    <w:rsid w:val="002F309A"/>
    <w:rsid w:val="0030291C"/>
    <w:rsid w:val="00305BE3"/>
    <w:rsid w:val="003076E4"/>
    <w:rsid w:val="003125A8"/>
    <w:rsid w:val="003134E0"/>
    <w:rsid w:val="00315C2B"/>
    <w:rsid w:val="00316B89"/>
    <w:rsid w:val="00316F25"/>
    <w:rsid w:val="003263FA"/>
    <w:rsid w:val="003355E0"/>
    <w:rsid w:val="00343275"/>
    <w:rsid w:val="00353F95"/>
    <w:rsid w:val="00360751"/>
    <w:rsid w:val="003A360A"/>
    <w:rsid w:val="003B4079"/>
    <w:rsid w:val="003C7037"/>
    <w:rsid w:val="003D5971"/>
    <w:rsid w:val="003E77DC"/>
    <w:rsid w:val="003F0C5B"/>
    <w:rsid w:val="00401F4F"/>
    <w:rsid w:val="00410D97"/>
    <w:rsid w:val="00417ADF"/>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2A48"/>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271"/>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75FDA"/>
    <w:rsid w:val="00787C75"/>
    <w:rsid w:val="007B6663"/>
    <w:rsid w:val="007C0F08"/>
    <w:rsid w:val="007C5B5D"/>
    <w:rsid w:val="007C76A6"/>
    <w:rsid w:val="007E1DCD"/>
    <w:rsid w:val="007E5374"/>
    <w:rsid w:val="007F02E5"/>
    <w:rsid w:val="007F29B8"/>
    <w:rsid w:val="007F42B9"/>
    <w:rsid w:val="008001FE"/>
    <w:rsid w:val="00803279"/>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46C32"/>
    <w:rsid w:val="00947918"/>
    <w:rsid w:val="0096198E"/>
    <w:rsid w:val="009621B1"/>
    <w:rsid w:val="009646F2"/>
    <w:rsid w:val="0096714D"/>
    <w:rsid w:val="00970FA2"/>
    <w:rsid w:val="00972D0E"/>
    <w:rsid w:val="00974F3E"/>
    <w:rsid w:val="00980B7B"/>
    <w:rsid w:val="009A3198"/>
    <w:rsid w:val="009A7B3F"/>
    <w:rsid w:val="009B01DB"/>
    <w:rsid w:val="009B2D24"/>
    <w:rsid w:val="009C046A"/>
    <w:rsid w:val="009C0E51"/>
    <w:rsid w:val="009C300E"/>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35DC0"/>
    <w:rsid w:val="00B41FB6"/>
    <w:rsid w:val="00B43A63"/>
    <w:rsid w:val="00B512D3"/>
    <w:rsid w:val="00B52B42"/>
    <w:rsid w:val="00B63990"/>
    <w:rsid w:val="00B74847"/>
    <w:rsid w:val="00B800D2"/>
    <w:rsid w:val="00B82249"/>
    <w:rsid w:val="00B91E86"/>
    <w:rsid w:val="00B93E8A"/>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432F"/>
    <w:rsid w:val="00C57B62"/>
    <w:rsid w:val="00C61267"/>
    <w:rsid w:val="00C639C7"/>
    <w:rsid w:val="00C64669"/>
    <w:rsid w:val="00C675AD"/>
    <w:rsid w:val="00C709ED"/>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DF5D8B"/>
    <w:rsid w:val="00E0278C"/>
    <w:rsid w:val="00E0563E"/>
    <w:rsid w:val="00E104A9"/>
    <w:rsid w:val="00E11EDA"/>
    <w:rsid w:val="00E215D6"/>
    <w:rsid w:val="00E329F2"/>
    <w:rsid w:val="00E33E86"/>
    <w:rsid w:val="00E64DFF"/>
    <w:rsid w:val="00E77ADB"/>
    <w:rsid w:val="00E906F3"/>
    <w:rsid w:val="00E976AA"/>
    <w:rsid w:val="00EA04BC"/>
    <w:rsid w:val="00EA4762"/>
    <w:rsid w:val="00EB1D23"/>
    <w:rsid w:val="00EC3CD6"/>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B6A30"/>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147211639">
      <w:bodyDiv w:val="1"/>
      <w:marLeft w:val="0"/>
      <w:marRight w:val="0"/>
      <w:marTop w:val="0"/>
      <w:marBottom w:val="0"/>
      <w:divBdr>
        <w:top w:val="none" w:sz="0" w:space="0" w:color="auto"/>
        <w:left w:val="none" w:sz="0" w:space="0" w:color="auto"/>
        <w:bottom w:val="none" w:sz="0" w:space="0" w:color="auto"/>
        <w:right w:val="none" w:sz="0" w:space="0" w:color="auto"/>
      </w:divBdr>
    </w:div>
    <w:div w:id="230771477">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06350697">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380473681">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63725674">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Public-procurement---CP2017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4</cp:revision>
  <cp:lastPrinted>2017-03-14T13:30:00Z</cp:lastPrinted>
  <dcterms:created xsi:type="dcterms:W3CDTF">2017-07-20T12:33:00Z</dcterms:created>
  <dcterms:modified xsi:type="dcterms:W3CDTF">2017-07-21T06:52:00Z</dcterms:modified>
</cp:coreProperties>
</file>