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CD" w:rsidRPr="00A822CD" w:rsidRDefault="00A822CD" w:rsidP="007976CF">
      <w:pPr>
        <w:pStyle w:val="Default"/>
        <w:spacing w:line="360" w:lineRule="auto"/>
        <w:jc w:val="center"/>
        <w:rPr>
          <w:rFonts w:ascii="Book Antiqua" w:eastAsiaTheme="minorHAnsi" w:hAnsi="Book Antiqua" w:cs="Times New Roman"/>
          <w:b/>
          <w:lang w:eastAsia="en-US"/>
        </w:rPr>
      </w:pPr>
      <w:r w:rsidRPr="00A822CD">
        <w:rPr>
          <w:rFonts w:ascii="Book Antiqua" w:hAnsi="Book Antiqua"/>
          <w:b/>
        </w:rPr>
        <w:t xml:space="preserve">Rezultate alocare </w:t>
      </w:r>
      <w:proofErr w:type="spellStart"/>
      <w:r w:rsidRPr="00A822CD">
        <w:rPr>
          <w:rFonts w:ascii="Book Antiqua" w:hAnsi="Book Antiqua"/>
          <w:b/>
        </w:rPr>
        <w:t>magistraţi</w:t>
      </w:r>
      <w:proofErr w:type="spellEnd"/>
      <w:r w:rsidRPr="00A822CD">
        <w:rPr>
          <w:rFonts w:ascii="Book Antiqua" w:hAnsi="Book Antiqua"/>
          <w:b/>
        </w:rPr>
        <w:t xml:space="preserve"> pentru </w:t>
      </w:r>
      <w:r w:rsidRPr="00A822CD">
        <w:rPr>
          <w:rFonts w:ascii="Book Antiqua" w:hAnsi="Book Antiqua" w:cs="Times New Roman"/>
          <w:b/>
        </w:rPr>
        <w:t>programul</w:t>
      </w:r>
    </w:p>
    <w:p w:rsidR="00A822CD" w:rsidRPr="00A822CD" w:rsidRDefault="00A822CD" w:rsidP="00A822CD">
      <w:pPr>
        <w:autoSpaceDE w:val="0"/>
        <w:autoSpaceDN w:val="0"/>
        <w:adjustRightInd w:val="0"/>
        <w:spacing w:after="120" w:line="360" w:lineRule="auto"/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A822CD">
        <w:rPr>
          <w:rFonts w:ascii="Book Antiqua" w:hAnsi="Book Antiqua"/>
          <w:b/>
          <w:color w:val="000000"/>
          <w:sz w:val="24"/>
          <w:szCs w:val="24"/>
        </w:rPr>
        <w:t>de schimb EJTN 2018-componenta schimburi specializate</w:t>
      </w:r>
    </w:p>
    <w:tbl>
      <w:tblPr>
        <w:tblW w:w="14939" w:type="dxa"/>
        <w:tblInd w:w="-284" w:type="dxa"/>
        <w:tblLook w:val="04A0" w:firstRow="1" w:lastRow="0" w:firstColumn="1" w:lastColumn="0" w:noHBand="0" w:noVBand="1"/>
      </w:tblPr>
      <w:tblGrid>
        <w:gridCol w:w="1553"/>
        <w:gridCol w:w="2270"/>
        <w:gridCol w:w="2481"/>
        <w:gridCol w:w="1455"/>
        <w:gridCol w:w="2521"/>
        <w:gridCol w:w="1984"/>
        <w:gridCol w:w="2675"/>
      </w:tblGrid>
      <w:tr w:rsidR="00A822CD" w:rsidRPr="00A822CD" w:rsidTr="00A822CD">
        <w:trPr>
          <w:trHeight w:val="308"/>
        </w:trPr>
        <w:tc>
          <w:tcPr>
            <w:tcW w:w="155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A822CD" w:rsidRPr="00A822CD" w:rsidRDefault="00A822CD" w:rsidP="00A822C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Surname</w:t>
            </w:r>
            <w:proofErr w:type="spellEnd"/>
          </w:p>
        </w:tc>
        <w:tc>
          <w:tcPr>
            <w:tcW w:w="22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A822CD" w:rsidRPr="00A822CD" w:rsidRDefault="00A822CD" w:rsidP="00A822C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FirstName</w:t>
            </w:r>
            <w:proofErr w:type="spellEnd"/>
          </w:p>
        </w:tc>
        <w:tc>
          <w:tcPr>
            <w:tcW w:w="248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A822CD" w:rsidRPr="00A822CD" w:rsidRDefault="00A822CD" w:rsidP="00A822C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Affiliation</w:t>
            </w:r>
            <w:proofErr w:type="spellEnd"/>
          </w:p>
        </w:tc>
        <w:tc>
          <w:tcPr>
            <w:tcW w:w="14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A822CD" w:rsidRPr="00A822CD" w:rsidRDefault="00A822CD" w:rsidP="00A822C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Function</w:t>
            </w:r>
            <w:proofErr w:type="spellEnd"/>
          </w:p>
        </w:tc>
        <w:tc>
          <w:tcPr>
            <w:tcW w:w="25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A822CD" w:rsidRPr="00A822CD" w:rsidRDefault="00A822CD" w:rsidP="00A822C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HostCountry</w:t>
            </w:r>
            <w:proofErr w:type="spellEnd"/>
          </w:p>
        </w:tc>
        <w:tc>
          <w:tcPr>
            <w:tcW w:w="19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A822CD" w:rsidRPr="00A822CD" w:rsidRDefault="00A822CD" w:rsidP="00A822C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Language</w:t>
            </w:r>
            <w:proofErr w:type="spellEnd"/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 xml:space="preserve"> of </w:t>
            </w:r>
            <w:proofErr w:type="spellStart"/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the</w:t>
            </w:r>
            <w:proofErr w:type="spellEnd"/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 xml:space="preserve"> Exchange</w:t>
            </w:r>
          </w:p>
        </w:tc>
        <w:tc>
          <w:tcPr>
            <w:tcW w:w="267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9CC2E5" w:themeFill="accent1" w:themeFillTint="99"/>
            <w:noWrap/>
            <w:vAlign w:val="bottom"/>
            <w:hideMark/>
          </w:tcPr>
          <w:p w:rsidR="00A822CD" w:rsidRPr="00A822CD" w:rsidRDefault="00A822CD" w:rsidP="00A822C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Specialisation</w:t>
            </w:r>
            <w:proofErr w:type="spellEnd"/>
          </w:p>
        </w:tc>
      </w:tr>
      <w:tr w:rsidR="00A822CD" w:rsidRPr="00A822CD" w:rsidTr="00A822CD">
        <w:trPr>
          <w:trHeight w:val="308"/>
        </w:trPr>
        <w:tc>
          <w:tcPr>
            <w:tcW w:w="155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822CD" w:rsidRPr="00A822CD" w:rsidRDefault="00A822CD" w:rsidP="00A822C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</w:pPr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FILIMON</w:t>
            </w:r>
          </w:p>
        </w:tc>
        <w:tc>
          <w:tcPr>
            <w:tcW w:w="22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822CD" w:rsidRPr="00A822CD" w:rsidRDefault="00A822CD" w:rsidP="00A822C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</w:pPr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FLORIN</w:t>
            </w:r>
          </w:p>
        </w:tc>
        <w:tc>
          <w:tcPr>
            <w:tcW w:w="248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822CD" w:rsidRPr="00A822CD" w:rsidRDefault="00A822CD" w:rsidP="00A822C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</w:pPr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Romanian/</w:t>
            </w:r>
            <w:proofErr w:type="spellStart"/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roumaine</w:t>
            </w:r>
            <w:proofErr w:type="spellEnd"/>
          </w:p>
        </w:tc>
        <w:tc>
          <w:tcPr>
            <w:tcW w:w="14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822CD" w:rsidRPr="00A822CD" w:rsidRDefault="00A822CD" w:rsidP="00A822C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Judge</w:t>
            </w:r>
            <w:proofErr w:type="spellEnd"/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/</w:t>
            </w:r>
            <w:proofErr w:type="spellStart"/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Juge</w:t>
            </w:r>
            <w:proofErr w:type="spellEnd"/>
          </w:p>
        </w:tc>
        <w:tc>
          <w:tcPr>
            <w:tcW w:w="25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822CD" w:rsidRPr="00A822CD" w:rsidRDefault="00A822CD" w:rsidP="00A822C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Belgium</w:t>
            </w:r>
            <w:proofErr w:type="spellEnd"/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/</w:t>
            </w:r>
            <w:proofErr w:type="spellStart"/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Belgique</w:t>
            </w:r>
            <w:proofErr w:type="spellEnd"/>
          </w:p>
        </w:tc>
        <w:tc>
          <w:tcPr>
            <w:tcW w:w="19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822CD" w:rsidRPr="00A822CD" w:rsidRDefault="00A822CD" w:rsidP="00A822C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</w:pPr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English/Anglais</w:t>
            </w:r>
          </w:p>
        </w:tc>
        <w:tc>
          <w:tcPr>
            <w:tcW w:w="267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A822CD" w:rsidRPr="00A822CD" w:rsidRDefault="00A822CD" w:rsidP="00A822C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Organised</w:t>
            </w:r>
            <w:proofErr w:type="spellEnd"/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 xml:space="preserve"> Crime</w:t>
            </w:r>
          </w:p>
        </w:tc>
      </w:tr>
      <w:tr w:rsidR="00A822CD" w:rsidRPr="00A822CD" w:rsidTr="00A822CD">
        <w:trPr>
          <w:trHeight w:val="308"/>
        </w:trPr>
        <w:tc>
          <w:tcPr>
            <w:tcW w:w="155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A822CD" w:rsidRPr="00A822CD" w:rsidRDefault="00A822CD" w:rsidP="00A822C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</w:pPr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TROFIN</w:t>
            </w:r>
          </w:p>
        </w:tc>
        <w:tc>
          <w:tcPr>
            <w:tcW w:w="22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A822CD" w:rsidRPr="00A822CD" w:rsidRDefault="00A822CD" w:rsidP="00A822C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</w:pPr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ANCA MIHAELA</w:t>
            </w:r>
          </w:p>
        </w:tc>
        <w:tc>
          <w:tcPr>
            <w:tcW w:w="248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A822CD" w:rsidRPr="00A822CD" w:rsidRDefault="00A822CD" w:rsidP="00A822C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</w:pPr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Romanian/</w:t>
            </w:r>
            <w:proofErr w:type="spellStart"/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roumaine</w:t>
            </w:r>
            <w:proofErr w:type="spellEnd"/>
          </w:p>
        </w:tc>
        <w:tc>
          <w:tcPr>
            <w:tcW w:w="14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A822CD" w:rsidRPr="00A822CD" w:rsidRDefault="00A822CD" w:rsidP="00A822C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Judge</w:t>
            </w:r>
            <w:proofErr w:type="spellEnd"/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/</w:t>
            </w:r>
            <w:proofErr w:type="spellStart"/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Juge</w:t>
            </w:r>
            <w:proofErr w:type="spellEnd"/>
          </w:p>
        </w:tc>
        <w:tc>
          <w:tcPr>
            <w:tcW w:w="25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A822CD" w:rsidRPr="00A822CD" w:rsidRDefault="00A822CD" w:rsidP="00A822C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Germany</w:t>
            </w:r>
            <w:proofErr w:type="spellEnd"/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/</w:t>
            </w:r>
            <w:proofErr w:type="spellStart"/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Allemagne</w:t>
            </w:r>
            <w:proofErr w:type="spellEnd"/>
          </w:p>
        </w:tc>
        <w:tc>
          <w:tcPr>
            <w:tcW w:w="19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A822CD" w:rsidRPr="00A822CD" w:rsidRDefault="00A822CD" w:rsidP="00A822C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French</w:t>
            </w:r>
            <w:proofErr w:type="spellEnd"/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/</w:t>
            </w:r>
            <w:proofErr w:type="spellStart"/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Français</w:t>
            </w:r>
            <w:proofErr w:type="spellEnd"/>
          </w:p>
        </w:tc>
        <w:tc>
          <w:tcPr>
            <w:tcW w:w="267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EEAF6" w:themeFill="accent1" w:themeFillTint="33"/>
            <w:noWrap/>
            <w:vAlign w:val="bottom"/>
            <w:hideMark/>
          </w:tcPr>
          <w:p w:rsidR="00A822CD" w:rsidRPr="00A822CD" w:rsidRDefault="00A822CD" w:rsidP="00A822C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Environmental</w:t>
            </w:r>
            <w:proofErr w:type="spellEnd"/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law</w:t>
            </w:r>
            <w:proofErr w:type="spellEnd"/>
          </w:p>
        </w:tc>
      </w:tr>
      <w:tr w:rsidR="00A822CD" w:rsidRPr="00A822CD" w:rsidTr="00A822CD">
        <w:trPr>
          <w:trHeight w:val="308"/>
        </w:trPr>
        <w:tc>
          <w:tcPr>
            <w:tcW w:w="155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822CD" w:rsidRPr="00A822CD" w:rsidRDefault="00A822CD" w:rsidP="00A822C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</w:pPr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BLIDARU MATEESCU</w:t>
            </w:r>
          </w:p>
        </w:tc>
        <w:tc>
          <w:tcPr>
            <w:tcW w:w="22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822CD" w:rsidRPr="00A822CD" w:rsidRDefault="00A822CD" w:rsidP="00A822C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</w:pPr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ELENA</w:t>
            </w:r>
          </w:p>
        </w:tc>
        <w:tc>
          <w:tcPr>
            <w:tcW w:w="248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822CD" w:rsidRPr="00A822CD" w:rsidRDefault="00A822CD" w:rsidP="00A822C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</w:pPr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Romanian/</w:t>
            </w:r>
            <w:proofErr w:type="spellStart"/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roumaine</w:t>
            </w:r>
            <w:proofErr w:type="spellEnd"/>
          </w:p>
        </w:tc>
        <w:tc>
          <w:tcPr>
            <w:tcW w:w="14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822CD" w:rsidRPr="00A822CD" w:rsidRDefault="00A822CD" w:rsidP="00A822C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Judge</w:t>
            </w:r>
            <w:proofErr w:type="spellEnd"/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/</w:t>
            </w:r>
            <w:proofErr w:type="spellStart"/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Juge</w:t>
            </w:r>
            <w:proofErr w:type="spellEnd"/>
          </w:p>
        </w:tc>
        <w:tc>
          <w:tcPr>
            <w:tcW w:w="252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822CD" w:rsidRPr="00A822CD" w:rsidRDefault="00A822CD" w:rsidP="00A822C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Italy</w:t>
            </w:r>
            <w:proofErr w:type="spellEnd"/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/</w:t>
            </w:r>
            <w:proofErr w:type="spellStart"/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Italie</w:t>
            </w:r>
            <w:proofErr w:type="spellEnd"/>
          </w:p>
        </w:tc>
        <w:tc>
          <w:tcPr>
            <w:tcW w:w="19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822CD" w:rsidRPr="00A822CD" w:rsidRDefault="00A822CD" w:rsidP="00A822C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</w:pPr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English/Anglais</w:t>
            </w:r>
          </w:p>
        </w:tc>
        <w:tc>
          <w:tcPr>
            <w:tcW w:w="267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A822CD" w:rsidRPr="00A822CD" w:rsidRDefault="00A822CD" w:rsidP="00A822C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Insolvency</w:t>
            </w:r>
            <w:proofErr w:type="spellEnd"/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A822C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o-RO"/>
              </w:rPr>
              <w:t>proceedings</w:t>
            </w:r>
            <w:proofErr w:type="spellEnd"/>
          </w:p>
        </w:tc>
      </w:tr>
    </w:tbl>
    <w:p w:rsidR="00A822CD" w:rsidRDefault="00A822CD" w:rsidP="00A822CD">
      <w:pPr>
        <w:tabs>
          <w:tab w:val="left" w:pos="9639"/>
          <w:tab w:val="left" w:pos="10206"/>
          <w:tab w:val="left" w:pos="10348"/>
        </w:tabs>
      </w:pPr>
    </w:p>
    <w:p w:rsidR="004D5B24" w:rsidRDefault="004D5B24" w:rsidP="004D5B24">
      <w:r>
        <w:t xml:space="preserve">Alte </w:t>
      </w:r>
      <w:proofErr w:type="spellStart"/>
      <w:r>
        <w:t>informaţii</w:t>
      </w:r>
      <w:proofErr w:type="spellEnd"/>
      <w:r>
        <w:t xml:space="preserve"> administrative si organizatorice vor fi furnizate în perioada următoare prin e-mail,  de către punctele de contact din tarile gazdă.</w:t>
      </w:r>
    </w:p>
    <w:p w:rsidR="004D5B24" w:rsidRDefault="004D5B24" w:rsidP="00A822CD">
      <w:pPr>
        <w:tabs>
          <w:tab w:val="left" w:pos="9639"/>
          <w:tab w:val="left" w:pos="10206"/>
          <w:tab w:val="left" w:pos="10348"/>
        </w:tabs>
      </w:pPr>
      <w:bookmarkStart w:id="0" w:name="_GoBack"/>
      <w:bookmarkEnd w:id="0"/>
    </w:p>
    <w:sectPr w:rsidR="004D5B24" w:rsidSect="00A822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CD"/>
    <w:rsid w:val="000F6297"/>
    <w:rsid w:val="004D5B24"/>
    <w:rsid w:val="00A8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4A8D6-6B2A-4495-B13D-B0E546BB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A822C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550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Diana Carpen</cp:lastModifiedBy>
  <cp:revision>2</cp:revision>
  <dcterms:created xsi:type="dcterms:W3CDTF">2018-02-13T08:38:00Z</dcterms:created>
  <dcterms:modified xsi:type="dcterms:W3CDTF">2018-02-16T07:43:00Z</dcterms:modified>
</cp:coreProperties>
</file>