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15745D" w:rsidRPr="0015745D" w:rsidRDefault="0015745D" w:rsidP="006A3427">
      <w:pPr>
        <w:pStyle w:val="Heading1"/>
        <w:rPr>
          <w:sz w:val="22"/>
          <w:szCs w:val="22"/>
          <w:u w:val="none"/>
        </w:rPr>
      </w:pPr>
      <w:r w:rsidRPr="0015745D">
        <w:rPr>
          <w:sz w:val="22"/>
          <w:szCs w:val="22"/>
          <w:u w:val="none"/>
        </w:rPr>
        <w:t>ANNUAL CONFERENCE ON EU BORDER MANAGEMENT 2018</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CC3EA0" w:rsidP="00C709ED">
      <w:pPr>
        <w:pStyle w:val="Default"/>
        <w:jc w:val="both"/>
        <w:rPr>
          <w:rFonts w:ascii="Arial" w:hAnsi="Arial" w:cs="Arial"/>
          <w:color w:val="auto"/>
          <w:sz w:val="22"/>
          <w:szCs w:val="22"/>
        </w:rPr>
      </w:pPr>
      <w:r>
        <w:rPr>
          <w:rFonts w:ascii="Arial" w:hAnsi="Arial" w:cs="Arial"/>
          <w:b/>
          <w:color w:val="auto"/>
          <w:sz w:val="22"/>
          <w:szCs w:val="22"/>
        </w:rPr>
        <w:t xml:space="preserve">17-18 septembrie </w:t>
      </w:r>
      <w:r w:rsidR="005F6ED8">
        <w:rPr>
          <w:rFonts w:ascii="Arial" w:hAnsi="Arial" w:cs="Arial"/>
          <w:b/>
          <w:color w:val="auto"/>
          <w:sz w:val="22"/>
          <w:szCs w:val="22"/>
        </w:rPr>
        <w:t>2018</w:t>
      </w:r>
      <w:r w:rsidR="00B11378" w:rsidRPr="00C32279">
        <w:rPr>
          <w:rFonts w:ascii="Arial" w:hAnsi="Arial" w:cs="Arial"/>
          <w:color w:val="auto"/>
          <w:sz w:val="22"/>
          <w:szCs w:val="22"/>
        </w:rPr>
        <w:t xml:space="preserve">, </w:t>
      </w:r>
      <w:r w:rsidR="00DF5D8B">
        <w:rPr>
          <w:rFonts w:ascii="Arial" w:hAnsi="Arial" w:cs="Arial"/>
          <w:b/>
          <w:color w:val="auto"/>
          <w:sz w:val="22"/>
          <w:szCs w:val="22"/>
        </w:rPr>
        <w:t xml:space="preserve">Trier </w:t>
      </w:r>
      <w:r w:rsidR="00621DB3" w:rsidRPr="00C32279">
        <w:rPr>
          <w:rFonts w:ascii="Arial" w:hAnsi="Arial" w:cs="Arial"/>
          <w:color w:val="auto"/>
          <w:sz w:val="22"/>
          <w:szCs w:val="22"/>
        </w:rPr>
        <w:t>(</w:t>
      </w:r>
      <w:r w:rsidR="00DF5D8B">
        <w:rPr>
          <w:rFonts w:ascii="Arial" w:hAnsi="Arial" w:cs="Arial"/>
          <w:color w:val="auto"/>
          <w:sz w:val="22"/>
          <w:szCs w:val="22"/>
        </w:rPr>
        <w:t>Germania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r w:rsidR="005F6ED8">
        <w:rPr>
          <w:sz w:val="22"/>
          <w:szCs w:val="22"/>
          <w:lang w:val="ro-RO"/>
        </w:rPr>
        <w:t xml:space="preserve"> şi germană</w:t>
      </w:r>
    </w:p>
    <w:p w:rsidR="00B11378" w:rsidRPr="00C32279" w:rsidRDefault="00B11378" w:rsidP="007C0F08">
      <w:pPr>
        <w:pStyle w:val="Heading1"/>
        <w:rPr>
          <w:sz w:val="22"/>
          <w:szCs w:val="22"/>
        </w:rPr>
      </w:pPr>
      <w:r w:rsidRPr="00C32279">
        <w:rPr>
          <w:sz w:val="22"/>
          <w:szCs w:val="22"/>
        </w:rPr>
        <w:t>Organizator</w:t>
      </w:r>
    </w:p>
    <w:p w:rsidR="002A517D" w:rsidRDefault="00034513" w:rsidP="002A517D">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şi</w:t>
      </w:r>
      <w:r w:rsidR="00BA183D">
        <w:rPr>
          <w:b w:val="0"/>
          <w:bCs w:val="0"/>
          <w:caps w:val="0"/>
          <w:sz w:val="22"/>
          <w:szCs w:val="22"/>
          <w:u w:val="none"/>
        </w:rPr>
        <w:t xml:space="preserve"> </w:t>
      </w:r>
      <w:r w:rsidR="00A01070" w:rsidRPr="00A01070">
        <w:rPr>
          <w:b w:val="0"/>
          <w:bCs w:val="0"/>
          <w:caps w:val="0"/>
          <w:sz w:val="22"/>
          <w:szCs w:val="22"/>
          <w:u w:val="none"/>
        </w:rPr>
        <w:t xml:space="preserve"> </w:t>
      </w:r>
      <w:r w:rsidR="00DF5D8B">
        <w:rPr>
          <w:b w:val="0"/>
          <w:bCs w:val="0"/>
          <w:caps w:val="0"/>
          <w:sz w:val="22"/>
          <w:szCs w:val="22"/>
          <w:u w:val="none"/>
        </w:rPr>
        <w:t>ERA</w:t>
      </w:r>
    </w:p>
    <w:p w:rsidR="00034513" w:rsidRDefault="00034513" w:rsidP="002A517D">
      <w:pPr>
        <w:pStyle w:val="Heading1"/>
        <w:rPr>
          <w:sz w:val="22"/>
          <w:szCs w:val="22"/>
        </w:rPr>
      </w:pPr>
      <w:r w:rsidRPr="00C32279">
        <w:rPr>
          <w:sz w:val="22"/>
          <w:szCs w:val="22"/>
        </w:rPr>
        <w:t>DESCRIERE</w:t>
      </w:r>
    </w:p>
    <w:p w:rsidR="005F6ED8" w:rsidRDefault="00CC3EA0" w:rsidP="00034513">
      <w:pPr>
        <w:rPr>
          <w:lang w:val="ro-RO"/>
        </w:rPr>
      </w:pPr>
      <w:r>
        <w:rPr>
          <w:lang w:val="ro-RO"/>
        </w:rPr>
        <w:t>În cadrul conferinţei vor</w:t>
      </w:r>
      <w:r w:rsidR="005E08E5">
        <w:rPr>
          <w:lang w:val="ro-RO"/>
        </w:rPr>
        <w:t xml:space="preserve"> fi</w:t>
      </w:r>
      <w:r>
        <w:rPr>
          <w:lang w:val="ro-RO"/>
        </w:rPr>
        <w:t xml:space="preserve"> discuta</w:t>
      </w:r>
      <w:r w:rsidR="005E08E5">
        <w:rPr>
          <w:lang w:val="ro-RO"/>
        </w:rPr>
        <w:t>te</w:t>
      </w:r>
      <w:r w:rsidR="00D16F2A" w:rsidRPr="00D16F2A">
        <w:rPr>
          <w:lang w:val="ro-RO"/>
        </w:rPr>
        <w:t xml:space="preserve"> </w:t>
      </w:r>
      <w:r>
        <w:rPr>
          <w:lang w:val="ro-RO"/>
        </w:rPr>
        <w:t>ultimele dezvol</w:t>
      </w:r>
      <w:r w:rsidR="00B50A03">
        <w:rPr>
          <w:lang w:val="ro-RO"/>
        </w:rPr>
        <w:t>tări şi provocări în man</w:t>
      </w:r>
      <w:r w:rsidR="005E08E5">
        <w:rPr>
          <w:lang w:val="ro-RO"/>
        </w:rPr>
        <w:t>agementul european al frontierelor</w:t>
      </w:r>
      <w:r w:rsidR="00BE68DF" w:rsidRPr="00BE68DF">
        <w:rPr>
          <w:lang w:val="ro-RO"/>
        </w:rPr>
        <w:t xml:space="preserve"> </w:t>
      </w:r>
      <w:r w:rsidR="00BE68DF">
        <w:rPr>
          <w:lang w:val="ro-RO"/>
        </w:rPr>
        <w:t>interne şi externe</w:t>
      </w:r>
      <w:r w:rsidR="005E08E5">
        <w:rPr>
          <w:lang w:val="ro-RO"/>
        </w:rPr>
        <w:t>. Vor fi analizate ultimele reforme şi propuneri privind funcţionarea şi operarea sistem</w:t>
      </w:r>
      <w:r w:rsidR="00B50A03">
        <w:rPr>
          <w:lang w:val="ro-RO"/>
        </w:rPr>
        <w:t>elor europe</w:t>
      </w:r>
      <w:r w:rsidR="005E08E5">
        <w:rPr>
          <w:lang w:val="ro-RO"/>
        </w:rPr>
        <w:t>n</w:t>
      </w:r>
      <w:r w:rsidR="00B50A03">
        <w:rPr>
          <w:lang w:val="ro-RO"/>
        </w:rPr>
        <w:t>e</w:t>
      </w:r>
      <w:r w:rsidR="005E08E5">
        <w:rPr>
          <w:lang w:val="ro-RO"/>
        </w:rPr>
        <w:t xml:space="preserve"> al</w:t>
      </w:r>
      <w:r w:rsidR="00B50A03">
        <w:rPr>
          <w:lang w:val="ro-RO"/>
        </w:rPr>
        <w:t>e</w:t>
      </w:r>
      <w:r w:rsidR="005E08E5">
        <w:rPr>
          <w:lang w:val="ro-RO"/>
        </w:rPr>
        <w:t xml:space="preserve"> frontierelor, acordându-se</w:t>
      </w:r>
      <w:r w:rsidR="00CB3B77" w:rsidRPr="00CB3B77">
        <w:rPr>
          <w:lang w:val="ro-RO"/>
        </w:rPr>
        <w:t xml:space="preserve"> </w:t>
      </w:r>
      <w:r w:rsidR="00CB3B77">
        <w:rPr>
          <w:lang w:val="ro-RO"/>
        </w:rPr>
        <w:t>atenţie</w:t>
      </w:r>
      <w:r w:rsidR="005E08E5">
        <w:rPr>
          <w:lang w:val="ro-RO"/>
        </w:rPr>
        <w:t xml:space="preserve">, de asemenea, problemelor referitoare la migraţie şi </w:t>
      </w:r>
      <w:r w:rsidR="00B50A03">
        <w:rPr>
          <w:lang w:val="ro-RO"/>
        </w:rPr>
        <w:t>la trecerile frauduloase ale</w:t>
      </w:r>
      <w:r w:rsidR="005E08E5">
        <w:rPr>
          <w:lang w:val="ro-RO"/>
        </w:rPr>
        <w:t xml:space="preserve"> frontiere</w:t>
      </w:r>
      <w:r w:rsidR="00B50A03">
        <w:rPr>
          <w:lang w:val="ro-RO"/>
        </w:rPr>
        <w:t>lor</w:t>
      </w:r>
      <w:r w:rsidR="005E08E5">
        <w:rPr>
          <w:lang w:val="ro-RO"/>
        </w:rPr>
        <w:t>.</w:t>
      </w:r>
    </w:p>
    <w:p w:rsidR="005E08E5" w:rsidRDefault="005E08E5" w:rsidP="00034513">
      <w:pPr>
        <w:rPr>
          <w:lang w:val="ro-RO"/>
        </w:rPr>
      </w:pPr>
      <w:r>
        <w:rPr>
          <w:lang w:val="ro-RO"/>
        </w:rPr>
        <w:t>Temele principale vor fi:</w:t>
      </w:r>
    </w:p>
    <w:p w:rsidR="005E08E5" w:rsidRDefault="005E08E5" w:rsidP="005E08E5">
      <w:pPr>
        <w:pStyle w:val="ListParagraph"/>
        <w:numPr>
          <w:ilvl w:val="0"/>
          <w:numId w:val="4"/>
        </w:numPr>
        <w:rPr>
          <w:lang w:val="ro-RO"/>
        </w:rPr>
      </w:pPr>
      <w:r>
        <w:rPr>
          <w:lang w:val="ro-RO"/>
        </w:rPr>
        <w:t>u</w:t>
      </w:r>
      <w:r w:rsidRPr="005E08E5">
        <w:rPr>
          <w:lang w:val="ro-RO"/>
        </w:rPr>
        <w:t>ltimele propuneri legislative ale Comisiei pentru întărirea sistem</w:t>
      </w:r>
      <w:r w:rsidR="00EC580C">
        <w:rPr>
          <w:lang w:val="ro-RO"/>
        </w:rPr>
        <w:t>elor</w:t>
      </w:r>
      <w:r w:rsidRPr="005E08E5">
        <w:rPr>
          <w:lang w:val="ro-RO"/>
        </w:rPr>
        <w:t xml:space="preserve"> managementului frontierelor</w:t>
      </w:r>
      <w:r w:rsidR="00CB3B77">
        <w:rPr>
          <w:lang w:val="ro-RO"/>
        </w:rPr>
        <w:t>;</w:t>
      </w:r>
    </w:p>
    <w:p w:rsidR="00B93600" w:rsidRDefault="00B93600" w:rsidP="005E08E5">
      <w:pPr>
        <w:pStyle w:val="ListParagraph"/>
        <w:numPr>
          <w:ilvl w:val="0"/>
          <w:numId w:val="4"/>
        </w:numPr>
        <w:rPr>
          <w:lang w:val="ro-RO"/>
        </w:rPr>
      </w:pPr>
      <w:r>
        <w:rPr>
          <w:lang w:val="ro-RO"/>
        </w:rPr>
        <w:t xml:space="preserve">Frontex: ultimele </w:t>
      </w:r>
      <w:r w:rsidR="007810DF">
        <w:rPr>
          <w:lang w:val="ro-RO"/>
        </w:rPr>
        <w:t xml:space="preserve">tendinţe şi </w:t>
      </w:r>
      <w:r>
        <w:rPr>
          <w:lang w:val="ro-RO"/>
        </w:rPr>
        <w:t xml:space="preserve">rute </w:t>
      </w:r>
      <w:r w:rsidR="007810DF">
        <w:rPr>
          <w:lang w:val="ro-RO"/>
        </w:rPr>
        <w:t>în privinţa</w:t>
      </w:r>
      <w:r w:rsidR="00BE68DF">
        <w:rPr>
          <w:lang w:val="ro-RO"/>
        </w:rPr>
        <w:t xml:space="preserve"> migraţiei, operaţiuni</w:t>
      </w:r>
      <w:r>
        <w:rPr>
          <w:lang w:val="ro-RO"/>
        </w:rPr>
        <w:t xml:space="preserve"> </w:t>
      </w:r>
      <w:r w:rsidR="00BE68DF">
        <w:rPr>
          <w:lang w:val="ro-RO"/>
        </w:rPr>
        <w:t>frontaliere comune</w:t>
      </w:r>
      <w:r w:rsidR="007810DF">
        <w:rPr>
          <w:lang w:val="ro-RO"/>
        </w:rPr>
        <w:t xml:space="preserve">, </w:t>
      </w:r>
      <w:r w:rsidR="007E504F">
        <w:rPr>
          <w:lang w:val="ro-RO"/>
        </w:rPr>
        <w:t>evaluarea vulnerabilităţii statelor membre şi cooperarea cu statele terţe</w:t>
      </w:r>
      <w:r w:rsidR="00CB3B77">
        <w:rPr>
          <w:lang w:val="ro-RO"/>
        </w:rPr>
        <w:t>;</w:t>
      </w:r>
    </w:p>
    <w:p w:rsidR="007E504F" w:rsidRDefault="0098287B" w:rsidP="005E08E5">
      <w:pPr>
        <w:pStyle w:val="ListParagraph"/>
        <w:numPr>
          <w:ilvl w:val="0"/>
          <w:numId w:val="4"/>
        </w:numPr>
        <w:rPr>
          <w:lang w:val="ro-RO"/>
        </w:rPr>
      </w:pPr>
      <w:r>
        <w:rPr>
          <w:lang w:val="ro-RO"/>
        </w:rPr>
        <w:t>d</w:t>
      </w:r>
      <w:r w:rsidR="007E504F">
        <w:rPr>
          <w:lang w:val="ro-RO"/>
        </w:rPr>
        <w:t>ezvoltările</w:t>
      </w:r>
      <w:r>
        <w:rPr>
          <w:lang w:val="ro-RO"/>
        </w:rPr>
        <w:t xml:space="preserve"> privind</w:t>
      </w:r>
      <w:r w:rsidR="007E504F">
        <w:rPr>
          <w:lang w:val="ro-RO"/>
        </w:rPr>
        <w:t xml:space="preserve"> frontierel</w:t>
      </w:r>
      <w:r>
        <w:rPr>
          <w:lang w:val="ro-RO"/>
        </w:rPr>
        <w:t>e</w:t>
      </w:r>
      <w:r w:rsidR="007E504F">
        <w:rPr>
          <w:lang w:val="ro-RO"/>
        </w:rPr>
        <w:t xml:space="preserve"> inteligente şi interoperabilitatea sistemelor  de manag</w:t>
      </w:r>
      <w:r>
        <w:rPr>
          <w:lang w:val="ro-RO"/>
        </w:rPr>
        <w:t>ement al frontierelor</w:t>
      </w:r>
      <w:r w:rsidR="00CB3B77">
        <w:rPr>
          <w:lang w:val="ro-RO"/>
        </w:rPr>
        <w:t>;</w:t>
      </w:r>
    </w:p>
    <w:p w:rsidR="007E504F" w:rsidRDefault="0098287B" w:rsidP="005E08E5">
      <w:pPr>
        <w:pStyle w:val="ListParagraph"/>
        <w:numPr>
          <w:ilvl w:val="0"/>
          <w:numId w:val="4"/>
        </w:numPr>
        <w:rPr>
          <w:lang w:val="ro-RO"/>
        </w:rPr>
      </w:pPr>
      <w:r>
        <w:rPr>
          <w:lang w:val="ro-RO"/>
        </w:rPr>
        <w:t>u</w:t>
      </w:r>
      <w:r w:rsidR="007E504F">
        <w:rPr>
          <w:lang w:val="ro-RO"/>
        </w:rPr>
        <w:t xml:space="preserve">ltimele măsuri </w:t>
      </w:r>
      <w:r>
        <w:rPr>
          <w:lang w:val="ro-RO"/>
        </w:rPr>
        <w:t>politice ale UE privind combaterea</w:t>
      </w:r>
      <w:r w:rsidR="00C9730C">
        <w:rPr>
          <w:lang w:val="ro-RO"/>
        </w:rPr>
        <w:t xml:space="preserve"> </w:t>
      </w:r>
      <w:r>
        <w:rPr>
          <w:lang w:val="ro-RO"/>
        </w:rPr>
        <w:t xml:space="preserve">trecerilor </w:t>
      </w:r>
      <w:r w:rsidR="00EC580C">
        <w:rPr>
          <w:lang w:val="ro-RO"/>
        </w:rPr>
        <w:t xml:space="preserve">frauduloase ale </w:t>
      </w:r>
      <w:r>
        <w:rPr>
          <w:lang w:val="ro-RO"/>
        </w:rPr>
        <w:t>frontierelor şi îmbunătăţirea securităţii frontierelor</w:t>
      </w:r>
      <w:r w:rsidR="00CB3B77">
        <w:rPr>
          <w:lang w:val="ro-RO"/>
        </w:rPr>
        <w:t>;</w:t>
      </w:r>
    </w:p>
    <w:p w:rsidR="007E504F" w:rsidRPr="005E08E5" w:rsidRDefault="00EC580C" w:rsidP="005E08E5">
      <w:pPr>
        <w:pStyle w:val="ListParagraph"/>
        <w:numPr>
          <w:ilvl w:val="0"/>
          <w:numId w:val="4"/>
        </w:numPr>
        <w:rPr>
          <w:lang w:val="ro-RO"/>
        </w:rPr>
      </w:pPr>
      <w:r>
        <w:rPr>
          <w:lang w:val="ro-RO"/>
        </w:rPr>
        <w:t>p</w:t>
      </w:r>
      <w:r w:rsidR="007E504F">
        <w:rPr>
          <w:lang w:val="ro-RO"/>
        </w:rPr>
        <w:t xml:space="preserve">rovocări judiciare în raport cu trecerile </w:t>
      </w:r>
      <w:r>
        <w:rPr>
          <w:lang w:val="ro-RO"/>
        </w:rPr>
        <w:t>frauduloase ale frontierelor</w:t>
      </w:r>
      <w:r w:rsidR="007E504F">
        <w:rPr>
          <w:lang w:val="ro-RO"/>
        </w:rPr>
        <w:t xml:space="preserve"> de</w:t>
      </w:r>
      <w:r>
        <w:rPr>
          <w:lang w:val="ro-RO"/>
        </w:rPr>
        <w:t xml:space="preserve"> către</w:t>
      </w:r>
      <w:r w:rsidR="007E504F">
        <w:rPr>
          <w:lang w:val="ro-RO"/>
        </w:rPr>
        <w:t xml:space="preserve"> migra</w:t>
      </w:r>
      <w:r>
        <w:rPr>
          <w:lang w:val="ro-RO"/>
        </w:rPr>
        <w:t>n</w:t>
      </w:r>
      <w:r w:rsidR="007E504F">
        <w:rPr>
          <w:lang w:val="ro-RO"/>
        </w:rPr>
        <w:t>ţi</w:t>
      </w:r>
      <w:r w:rsidR="00CB3B77">
        <w:rPr>
          <w:lang w:val="ro-RO"/>
        </w:rPr>
        <w:t>.</w:t>
      </w:r>
      <w:bookmarkStart w:id="0" w:name="_GoBack"/>
      <w:bookmarkEnd w:id="0"/>
    </w:p>
    <w:p w:rsidR="005E08E5" w:rsidRDefault="005E08E5" w:rsidP="00034513">
      <w:pPr>
        <w:rPr>
          <w:lang w:val="ro-RO"/>
        </w:rPr>
      </w:pPr>
    </w:p>
    <w:p w:rsidR="00F455E0" w:rsidRDefault="00F455E0" w:rsidP="00034513">
      <w:pPr>
        <w:rPr>
          <w:lang w:val="ro-RO"/>
        </w:rPr>
      </w:pPr>
      <w:r w:rsidRPr="00F455E0">
        <w:rPr>
          <w:lang w:val="ro-RO"/>
        </w:rPr>
        <w:t>Detalii privind seminarul pot fi obținute pe pagina web a EJTN, la adresa:</w:t>
      </w:r>
    </w:p>
    <w:p w:rsidR="008A2DC0" w:rsidRDefault="00386345" w:rsidP="006F7CC7">
      <w:pPr>
        <w:pStyle w:val="Heading1"/>
        <w:rPr>
          <w:sz w:val="22"/>
          <w:szCs w:val="22"/>
        </w:rPr>
      </w:pPr>
      <w:hyperlink r:id="rId7" w:history="1">
        <w:r w:rsidR="008A2DC0" w:rsidRPr="00E64D10">
          <w:rPr>
            <w:rStyle w:val="Hyperlink"/>
            <w:sz w:val="22"/>
            <w:szCs w:val="22"/>
          </w:rPr>
          <w:t>http://www.ejtn.eu/Catalogue/EJTN-funded-activities-2018/ANNUAL-CONFERENCE-ON-EU-BORDER-MANAGEMENT-2018---CP201813/</w:t>
        </w:r>
      </w:hyperlink>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142FD1">
        <w:rPr>
          <w:sz w:val="22"/>
          <w:szCs w:val="22"/>
          <w:lang w:val="ro-RO"/>
        </w:rPr>
        <w:t>EJTN rambursează participanţilor</w:t>
      </w:r>
      <w:r w:rsidR="00832AFB" w:rsidRPr="00142FD1">
        <w:rPr>
          <w:sz w:val="22"/>
          <w:szCs w:val="22"/>
          <w:lang w:val="ro-RO"/>
        </w:rPr>
        <w:t xml:space="preserve"> costul</w:t>
      </w:r>
      <w:r w:rsidRPr="00142FD1">
        <w:rPr>
          <w:sz w:val="22"/>
          <w:szCs w:val="22"/>
          <w:lang w:val="ro-RO"/>
        </w:rPr>
        <w:t xml:space="preserve"> </w:t>
      </w:r>
      <w:r w:rsidR="00C32279" w:rsidRPr="00142FD1">
        <w:rPr>
          <w:sz w:val="22"/>
          <w:szCs w:val="22"/>
          <w:lang w:val="ro-RO"/>
        </w:rPr>
        <w:t>transportul</w:t>
      </w:r>
      <w:r w:rsidR="00832AFB" w:rsidRPr="00142FD1">
        <w:rPr>
          <w:sz w:val="22"/>
          <w:szCs w:val="22"/>
          <w:lang w:val="ro-RO"/>
        </w:rPr>
        <w:t>ui</w:t>
      </w:r>
      <w:r w:rsidR="00C32279" w:rsidRPr="00142FD1">
        <w:rPr>
          <w:sz w:val="22"/>
          <w:szCs w:val="22"/>
          <w:lang w:val="ro-RO"/>
        </w:rPr>
        <w:t xml:space="preserve"> (în limita a </w:t>
      </w:r>
      <w:r w:rsidR="00C32279" w:rsidRPr="00142FD1">
        <w:rPr>
          <w:b/>
          <w:sz w:val="22"/>
          <w:szCs w:val="22"/>
          <w:lang w:val="ro-RO"/>
        </w:rPr>
        <w:t>400</w:t>
      </w:r>
      <w:r w:rsidR="00C32279" w:rsidRPr="00142FD1">
        <w:rPr>
          <w:sz w:val="22"/>
          <w:szCs w:val="22"/>
          <w:lang w:val="ro-RO"/>
        </w:rPr>
        <w:t xml:space="preserve"> </w:t>
      </w:r>
      <w:r w:rsidR="00C32279" w:rsidRPr="00142FD1">
        <w:rPr>
          <w:b/>
          <w:bCs/>
          <w:sz w:val="22"/>
          <w:szCs w:val="22"/>
          <w:lang w:val="ro-RO"/>
        </w:rPr>
        <w:t>€</w:t>
      </w:r>
      <w:r w:rsidR="00C32279" w:rsidRPr="00142FD1">
        <w:rPr>
          <w:sz w:val="22"/>
          <w:szCs w:val="22"/>
          <w:lang w:val="ro-RO"/>
        </w:rPr>
        <w:t xml:space="preserve"> </w:t>
      </w:r>
      <w:r w:rsidRPr="00142FD1">
        <w:rPr>
          <w:sz w:val="22"/>
          <w:szCs w:val="22"/>
          <w:lang w:val="ro-RO"/>
        </w:rPr>
        <w:t xml:space="preserve">/seminar) şi acordă </w:t>
      </w:r>
      <w:r w:rsidR="00462BFB" w:rsidRPr="00142FD1">
        <w:rPr>
          <w:sz w:val="22"/>
          <w:szCs w:val="22"/>
          <w:lang w:val="ro-RO"/>
        </w:rPr>
        <w:t>diurnă</w:t>
      </w:r>
      <w:r w:rsidR="00FA09C1" w:rsidRPr="00142FD1">
        <w:rPr>
          <w:sz w:val="22"/>
          <w:szCs w:val="22"/>
          <w:lang w:val="ro-RO"/>
        </w:rPr>
        <w:t xml:space="preserve"> pentru cazare şi mese</w:t>
      </w:r>
      <w:r w:rsidR="00462BFB" w:rsidRPr="00142FD1">
        <w:rPr>
          <w:sz w:val="22"/>
          <w:szCs w:val="22"/>
          <w:lang w:val="ro-RO"/>
        </w:rPr>
        <w:t xml:space="preserve">, de până la </w:t>
      </w:r>
      <w:r w:rsidR="000C0653" w:rsidRPr="00142FD1">
        <w:rPr>
          <w:b/>
          <w:bCs/>
          <w:sz w:val="22"/>
          <w:szCs w:val="22"/>
          <w:lang w:val="ro-RO"/>
        </w:rPr>
        <w:t>1</w:t>
      </w:r>
      <w:r w:rsidR="00142FD1" w:rsidRPr="00142FD1">
        <w:rPr>
          <w:b/>
          <w:bCs/>
          <w:sz w:val="22"/>
          <w:szCs w:val="22"/>
          <w:lang w:val="ro-RO"/>
        </w:rPr>
        <w:t>6</w:t>
      </w:r>
      <w:r w:rsidR="00462BFB" w:rsidRPr="00142FD1">
        <w:rPr>
          <w:b/>
          <w:bCs/>
          <w:sz w:val="22"/>
          <w:szCs w:val="22"/>
          <w:lang w:val="ro-RO"/>
        </w:rPr>
        <w:t>0 €</w:t>
      </w:r>
      <w:r w:rsidR="00EB1D23" w:rsidRPr="00142FD1">
        <w:rPr>
          <w:b/>
          <w:bCs/>
          <w:sz w:val="22"/>
          <w:szCs w:val="22"/>
          <w:lang w:val="ro-RO"/>
        </w:rPr>
        <w:t xml:space="preserve"> </w:t>
      </w:r>
      <w:r w:rsidR="00EB1D23" w:rsidRPr="00142FD1">
        <w:rPr>
          <w:bCs/>
          <w:sz w:val="22"/>
          <w:szCs w:val="22"/>
          <w:lang w:val="ro-RO"/>
        </w:rPr>
        <w:t>(ulterior desfăşurării seminarului)</w:t>
      </w:r>
      <w:r w:rsidR="00462BFB" w:rsidRPr="00142FD1">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980B7B"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J</w:t>
      </w:r>
      <w:r w:rsidR="00B11378" w:rsidRPr="00C32279">
        <w:rPr>
          <w:b w:val="0"/>
          <w:bCs w:val="0"/>
          <w:caps w:val="0"/>
          <w:sz w:val="22"/>
          <w:szCs w:val="22"/>
          <w:u w:val="none"/>
        </w:rPr>
        <w:t>udecătorilor</w:t>
      </w:r>
      <w:r w:rsidR="00455673">
        <w:rPr>
          <w:b w:val="0"/>
          <w:bCs w:val="0"/>
          <w:caps w:val="0"/>
          <w:sz w:val="22"/>
          <w:szCs w:val="22"/>
          <w:u w:val="none"/>
        </w:rPr>
        <w:t xml:space="preserve"> </w:t>
      </w:r>
      <w:r w:rsidR="006E61E9">
        <w:rPr>
          <w:b w:val="0"/>
          <w:bCs w:val="0"/>
          <w:caps w:val="0"/>
          <w:sz w:val="22"/>
          <w:szCs w:val="22"/>
          <w:u w:val="none"/>
        </w:rPr>
        <w:t xml:space="preserve">specializaţi în drept penal </w:t>
      </w:r>
      <w:r w:rsidR="00C639C7">
        <w:rPr>
          <w:b w:val="0"/>
          <w:bCs w:val="0"/>
          <w:caps w:val="0"/>
          <w:sz w:val="22"/>
          <w:szCs w:val="22"/>
          <w:u w:val="none"/>
        </w:rPr>
        <w:t>şi procurorilor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5F6ED8" w:rsidP="00F86D95">
      <w:pPr>
        <w:pStyle w:val="Heading1"/>
        <w:spacing w:before="0" w:after="0"/>
        <w:rPr>
          <w:bCs w:val="0"/>
          <w:caps w:val="0"/>
          <w:sz w:val="22"/>
          <w:szCs w:val="22"/>
          <w:u w:val="none"/>
        </w:rPr>
      </w:pPr>
      <w:r>
        <w:rPr>
          <w:bCs w:val="0"/>
          <w:caps w:val="0"/>
          <w:sz w:val="22"/>
          <w:szCs w:val="22"/>
          <w:u w:val="none"/>
        </w:rPr>
        <w:t>1 l</w:t>
      </w:r>
      <w:r w:rsidR="00B11378" w:rsidRPr="002B0FEF">
        <w:rPr>
          <w:bCs w:val="0"/>
          <w:caps w:val="0"/>
          <w:sz w:val="22"/>
          <w:szCs w:val="22"/>
          <w:u w:val="none"/>
        </w:rPr>
        <w:t>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BA388F">
        <w:rPr>
          <w:sz w:val="22"/>
          <w:szCs w:val="22"/>
          <w:lang w:val="ro-RO"/>
        </w:rPr>
        <w:t xml:space="preserve"> </w:t>
      </w:r>
      <w:r w:rsidR="00CC7AAB">
        <w:rPr>
          <w:sz w:val="22"/>
          <w:szCs w:val="22"/>
          <w:lang w:val="ro-RO"/>
        </w:rPr>
        <w:t xml:space="preserve">sau germană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lastRenderedPageBreak/>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A00D37">
        <w:fldChar w:fldCharType="begin"/>
      </w:r>
      <w:r w:rsidR="00A00D37" w:rsidRPr="005E5B98">
        <w:rPr>
          <w:lang w:val="fr-FR"/>
        </w:rPr>
        <w:instrText xml:space="preserve"> HYPERLINK "mailto:nadia.roman@inm-lex.ro" </w:instrText>
      </w:r>
      <w:r w:rsidR="00A00D37">
        <w:fldChar w:fldCharType="separate"/>
      </w:r>
      <w:r w:rsidR="00AD701F" w:rsidRPr="00C32279">
        <w:rPr>
          <w:rStyle w:val="Hyperlink"/>
          <w:sz w:val="22"/>
          <w:szCs w:val="22"/>
          <w:lang w:val="fr-FR"/>
        </w:rPr>
        <w:t>nadia.roman@inm-lex.ro</w:t>
      </w:r>
      <w:r w:rsidR="00A00D37">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316B89" w:rsidRDefault="00B11378" w:rsidP="007C0F08">
      <w:pPr>
        <w:pStyle w:val="Heading1"/>
        <w:rPr>
          <w:sz w:val="22"/>
          <w:szCs w:val="22"/>
        </w:rPr>
      </w:pPr>
      <w:r w:rsidRPr="00316B89">
        <w:rPr>
          <w:sz w:val="22"/>
          <w:szCs w:val="22"/>
        </w:rPr>
        <w:t>Termen înscriere</w:t>
      </w:r>
    </w:p>
    <w:p w:rsidR="00B11378" w:rsidRPr="00316B89" w:rsidRDefault="005F6ED8" w:rsidP="007C0F08">
      <w:pPr>
        <w:rPr>
          <w:b/>
          <w:bCs/>
          <w:sz w:val="22"/>
          <w:szCs w:val="22"/>
          <w:u w:val="single"/>
          <w:lang w:val="ro-RO"/>
        </w:rPr>
      </w:pPr>
      <w:r>
        <w:rPr>
          <w:b/>
          <w:bCs/>
          <w:sz w:val="22"/>
          <w:szCs w:val="22"/>
          <w:u w:val="single"/>
          <w:lang w:val="ro-RO"/>
        </w:rPr>
        <w:t>1</w:t>
      </w:r>
      <w:r w:rsidR="003B72AB">
        <w:rPr>
          <w:b/>
          <w:bCs/>
          <w:sz w:val="22"/>
          <w:szCs w:val="22"/>
          <w:u w:val="single"/>
          <w:lang w:val="ro-RO"/>
        </w:rPr>
        <w:t xml:space="preserve">8 </w:t>
      </w:r>
      <w:r w:rsidR="008A2DC0">
        <w:rPr>
          <w:b/>
          <w:bCs/>
          <w:sz w:val="22"/>
          <w:szCs w:val="22"/>
          <w:u w:val="single"/>
          <w:lang w:val="ro-RO"/>
        </w:rPr>
        <w:t>mai</w:t>
      </w:r>
      <w:r>
        <w:rPr>
          <w:b/>
          <w:bCs/>
          <w:sz w:val="22"/>
          <w:szCs w:val="22"/>
          <w:u w:val="single"/>
          <w:lang w:val="ro-RO"/>
        </w:rPr>
        <w:t xml:space="preserve"> 2018</w:t>
      </w:r>
    </w:p>
    <w:p w:rsidR="00B11378" w:rsidRPr="00C32279" w:rsidRDefault="00B11378" w:rsidP="007C0F08">
      <w:pPr>
        <w:pStyle w:val="Heading1"/>
        <w:rPr>
          <w:sz w:val="22"/>
          <w:szCs w:val="22"/>
        </w:rPr>
      </w:pPr>
      <w:r w:rsidRPr="00316B8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45" w:rsidRDefault="00386345">
      <w:r>
        <w:separator/>
      </w:r>
    </w:p>
  </w:endnote>
  <w:endnote w:type="continuationSeparator" w:id="0">
    <w:p w:rsidR="00386345" w:rsidRDefault="0038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CB3B77">
      <w:rPr>
        <w:rStyle w:val="PageNumber"/>
        <w:noProof/>
      </w:rPr>
      <w:t>2</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CB3B77">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45" w:rsidRDefault="00386345">
      <w:r>
        <w:separator/>
      </w:r>
    </w:p>
  </w:footnote>
  <w:footnote w:type="continuationSeparator" w:id="0">
    <w:p w:rsidR="00386345" w:rsidRDefault="00386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870C1"/>
    <w:multiLevelType w:val="hybridMultilevel"/>
    <w:tmpl w:val="950A164C"/>
    <w:lvl w:ilvl="0" w:tplc="939658B6">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C69E8"/>
    <w:multiLevelType w:val="hybridMultilevel"/>
    <w:tmpl w:val="8B9443CE"/>
    <w:lvl w:ilvl="0" w:tplc="1CAE81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4A88"/>
    <w:rsid w:val="000456C5"/>
    <w:rsid w:val="0005083F"/>
    <w:rsid w:val="00052AFD"/>
    <w:rsid w:val="00055D53"/>
    <w:rsid w:val="00056AEA"/>
    <w:rsid w:val="00062E80"/>
    <w:rsid w:val="000704D4"/>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42FD1"/>
    <w:rsid w:val="001508E9"/>
    <w:rsid w:val="00153EFC"/>
    <w:rsid w:val="001569B9"/>
    <w:rsid w:val="0015745D"/>
    <w:rsid w:val="00160D62"/>
    <w:rsid w:val="0017057C"/>
    <w:rsid w:val="00174D5B"/>
    <w:rsid w:val="00177C76"/>
    <w:rsid w:val="00190CEB"/>
    <w:rsid w:val="001A1511"/>
    <w:rsid w:val="001B0C7A"/>
    <w:rsid w:val="001B680B"/>
    <w:rsid w:val="001C3CE5"/>
    <w:rsid w:val="001C4B15"/>
    <w:rsid w:val="001C7393"/>
    <w:rsid w:val="001E68C8"/>
    <w:rsid w:val="00200E41"/>
    <w:rsid w:val="0022772F"/>
    <w:rsid w:val="00231747"/>
    <w:rsid w:val="002345D6"/>
    <w:rsid w:val="00241987"/>
    <w:rsid w:val="00242C12"/>
    <w:rsid w:val="00243C9C"/>
    <w:rsid w:val="002446F9"/>
    <w:rsid w:val="0024653B"/>
    <w:rsid w:val="00255D24"/>
    <w:rsid w:val="0025734C"/>
    <w:rsid w:val="002574FA"/>
    <w:rsid w:val="00265B35"/>
    <w:rsid w:val="0026680D"/>
    <w:rsid w:val="00267111"/>
    <w:rsid w:val="002733EF"/>
    <w:rsid w:val="002741CB"/>
    <w:rsid w:val="0027583E"/>
    <w:rsid w:val="00277F18"/>
    <w:rsid w:val="002850E6"/>
    <w:rsid w:val="002A17A8"/>
    <w:rsid w:val="002A23FE"/>
    <w:rsid w:val="002A4031"/>
    <w:rsid w:val="002A517D"/>
    <w:rsid w:val="002A69E0"/>
    <w:rsid w:val="002B0FEF"/>
    <w:rsid w:val="002B395E"/>
    <w:rsid w:val="002C02FD"/>
    <w:rsid w:val="002D7126"/>
    <w:rsid w:val="002F2573"/>
    <w:rsid w:val="002F309A"/>
    <w:rsid w:val="0030291C"/>
    <w:rsid w:val="00305BE3"/>
    <w:rsid w:val="003076E4"/>
    <w:rsid w:val="003125A8"/>
    <w:rsid w:val="003134E0"/>
    <w:rsid w:val="00315C2B"/>
    <w:rsid w:val="00316B89"/>
    <w:rsid w:val="00316F25"/>
    <w:rsid w:val="003263FA"/>
    <w:rsid w:val="003355E0"/>
    <w:rsid w:val="00343275"/>
    <w:rsid w:val="00353F95"/>
    <w:rsid w:val="00360751"/>
    <w:rsid w:val="0036568C"/>
    <w:rsid w:val="00386345"/>
    <w:rsid w:val="003A360A"/>
    <w:rsid w:val="003B4079"/>
    <w:rsid w:val="003B72AB"/>
    <w:rsid w:val="003C7037"/>
    <w:rsid w:val="003D5971"/>
    <w:rsid w:val="003E77DC"/>
    <w:rsid w:val="003F0C5B"/>
    <w:rsid w:val="00401F4F"/>
    <w:rsid w:val="00410D97"/>
    <w:rsid w:val="004124A8"/>
    <w:rsid w:val="00417ADF"/>
    <w:rsid w:val="004335FA"/>
    <w:rsid w:val="0044051B"/>
    <w:rsid w:val="00441B38"/>
    <w:rsid w:val="00443259"/>
    <w:rsid w:val="0045009D"/>
    <w:rsid w:val="00454D7C"/>
    <w:rsid w:val="0045557D"/>
    <w:rsid w:val="00455673"/>
    <w:rsid w:val="0046090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0D6B"/>
    <w:rsid w:val="004C22DB"/>
    <w:rsid w:val="004C5AAB"/>
    <w:rsid w:val="004D0AA0"/>
    <w:rsid w:val="004D4F51"/>
    <w:rsid w:val="004E36DF"/>
    <w:rsid w:val="004E5273"/>
    <w:rsid w:val="004E5F00"/>
    <w:rsid w:val="004F5E20"/>
    <w:rsid w:val="00500871"/>
    <w:rsid w:val="0050737B"/>
    <w:rsid w:val="00533540"/>
    <w:rsid w:val="005354A6"/>
    <w:rsid w:val="00544EC6"/>
    <w:rsid w:val="0054575E"/>
    <w:rsid w:val="00546CF3"/>
    <w:rsid w:val="00550B11"/>
    <w:rsid w:val="00550B63"/>
    <w:rsid w:val="00551EC0"/>
    <w:rsid w:val="00553FD4"/>
    <w:rsid w:val="00555E51"/>
    <w:rsid w:val="00562079"/>
    <w:rsid w:val="00562167"/>
    <w:rsid w:val="00562320"/>
    <w:rsid w:val="00566935"/>
    <w:rsid w:val="00574CB6"/>
    <w:rsid w:val="00583E95"/>
    <w:rsid w:val="00586E34"/>
    <w:rsid w:val="005870BD"/>
    <w:rsid w:val="005A060C"/>
    <w:rsid w:val="005A0C2B"/>
    <w:rsid w:val="005A0D75"/>
    <w:rsid w:val="005A1F11"/>
    <w:rsid w:val="005A6681"/>
    <w:rsid w:val="005A7F73"/>
    <w:rsid w:val="005B0579"/>
    <w:rsid w:val="005C48F9"/>
    <w:rsid w:val="005D4EAF"/>
    <w:rsid w:val="005D5070"/>
    <w:rsid w:val="005E08E5"/>
    <w:rsid w:val="005E5B98"/>
    <w:rsid w:val="005F2DD2"/>
    <w:rsid w:val="005F6ED8"/>
    <w:rsid w:val="00621DB3"/>
    <w:rsid w:val="00623B28"/>
    <w:rsid w:val="00625FAC"/>
    <w:rsid w:val="006341DE"/>
    <w:rsid w:val="00636629"/>
    <w:rsid w:val="006474B8"/>
    <w:rsid w:val="006505B4"/>
    <w:rsid w:val="00654B56"/>
    <w:rsid w:val="00657463"/>
    <w:rsid w:val="006600FF"/>
    <w:rsid w:val="006621C3"/>
    <w:rsid w:val="006642C6"/>
    <w:rsid w:val="006705B4"/>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339E"/>
    <w:rsid w:val="006E4DD1"/>
    <w:rsid w:val="006E61E9"/>
    <w:rsid w:val="006F32B6"/>
    <w:rsid w:val="006F7B57"/>
    <w:rsid w:val="006F7CC7"/>
    <w:rsid w:val="007042B5"/>
    <w:rsid w:val="0071149D"/>
    <w:rsid w:val="0071257E"/>
    <w:rsid w:val="00723944"/>
    <w:rsid w:val="007277F4"/>
    <w:rsid w:val="0073581D"/>
    <w:rsid w:val="00741622"/>
    <w:rsid w:val="00743263"/>
    <w:rsid w:val="00743A68"/>
    <w:rsid w:val="00743CAC"/>
    <w:rsid w:val="00752249"/>
    <w:rsid w:val="007626ED"/>
    <w:rsid w:val="00766098"/>
    <w:rsid w:val="00772CE3"/>
    <w:rsid w:val="00775FDA"/>
    <w:rsid w:val="007810DF"/>
    <w:rsid w:val="00787C75"/>
    <w:rsid w:val="007B6663"/>
    <w:rsid w:val="007C0F08"/>
    <w:rsid w:val="007C76A6"/>
    <w:rsid w:val="007E1DCD"/>
    <w:rsid w:val="007E504F"/>
    <w:rsid w:val="007E5374"/>
    <w:rsid w:val="007F02E5"/>
    <w:rsid w:val="007F29B8"/>
    <w:rsid w:val="007F42B9"/>
    <w:rsid w:val="008001FE"/>
    <w:rsid w:val="00803279"/>
    <w:rsid w:val="0081308A"/>
    <w:rsid w:val="008163B8"/>
    <w:rsid w:val="00817B16"/>
    <w:rsid w:val="00821ED1"/>
    <w:rsid w:val="00832AFB"/>
    <w:rsid w:val="008343D2"/>
    <w:rsid w:val="0084009F"/>
    <w:rsid w:val="00842F45"/>
    <w:rsid w:val="00845824"/>
    <w:rsid w:val="00850696"/>
    <w:rsid w:val="00850AE5"/>
    <w:rsid w:val="00863605"/>
    <w:rsid w:val="0087000C"/>
    <w:rsid w:val="00871EC3"/>
    <w:rsid w:val="00874D67"/>
    <w:rsid w:val="0087554B"/>
    <w:rsid w:val="0087613C"/>
    <w:rsid w:val="0087663A"/>
    <w:rsid w:val="00885B95"/>
    <w:rsid w:val="00887011"/>
    <w:rsid w:val="00887E71"/>
    <w:rsid w:val="008903C8"/>
    <w:rsid w:val="00895168"/>
    <w:rsid w:val="00895FFB"/>
    <w:rsid w:val="008A2827"/>
    <w:rsid w:val="008A2DC0"/>
    <w:rsid w:val="008A798C"/>
    <w:rsid w:val="008A7F90"/>
    <w:rsid w:val="008C0CE0"/>
    <w:rsid w:val="008D1132"/>
    <w:rsid w:val="008D69BF"/>
    <w:rsid w:val="008E4079"/>
    <w:rsid w:val="009070FA"/>
    <w:rsid w:val="00927DAA"/>
    <w:rsid w:val="00941458"/>
    <w:rsid w:val="00946C32"/>
    <w:rsid w:val="00947918"/>
    <w:rsid w:val="0096198E"/>
    <w:rsid w:val="009621B1"/>
    <w:rsid w:val="009646F2"/>
    <w:rsid w:val="0096714D"/>
    <w:rsid w:val="00970FA2"/>
    <w:rsid w:val="00972D0E"/>
    <w:rsid w:val="00974F3E"/>
    <w:rsid w:val="00980B7B"/>
    <w:rsid w:val="00981750"/>
    <w:rsid w:val="0098287B"/>
    <w:rsid w:val="009A3198"/>
    <w:rsid w:val="009A70AE"/>
    <w:rsid w:val="009A7B3F"/>
    <w:rsid w:val="009B01DB"/>
    <w:rsid w:val="009B4357"/>
    <w:rsid w:val="009C046A"/>
    <w:rsid w:val="009C0E51"/>
    <w:rsid w:val="009C4D28"/>
    <w:rsid w:val="009D0A60"/>
    <w:rsid w:val="009D3E91"/>
    <w:rsid w:val="009D689F"/>
    <w:rsid w:val="00A00D37"/>
    <w:rsid w:val="00A01070"/>
    <w:rsid w:val="00A027EE"/>
    <w:rsid w:val="00A20160"/>
    <w:rsid w:val="00A353E6"/>
    <w:rsid w:val="00A447D4"/>
    <w:rsid w:val="00A520D1"/>
    <w:rsid w:val="00A52F47"/>
    <w:rsid w:val="00A60C2F"/>
    <w:rsid w:val="00A84945"/>
    <w:rsid w:val="00A976D2"/>
    <w:rsid w:val="00AA4BEF"/>
    <w:rsid w:val="00AB01EE"/>
    <w:rsid w:val="00AC0337"/>
    <w:rsid w:val="00AC437B"/>
    <w:rsid w:val="00AD48F6"/>
    <w:rsid w:val="00AD701F"/>
    <w:rsid w:val="00AE1278"/>
    <w:rsid w:val="00AE3EAB"/>
    <w:rsid w:val="00AF2AD8"/>
    <w:rsid w:val="00B00B02"/>
    <w:rsid w:val="00B11378"/>
    <w:rsid w:val="00B127CA"/>
    <w:rsid w:val="00B17BF0"/>
    <w:rsid w:val="00B2045B"/>
    <w:rsid w:val="00B306F8"/>
    <w:rsid w:val="00B3159D"/>
    <w:rsid w:val="00B32041"/>
    <w:rsid w:val="00B331FA"/>
    <w:rsid w:val="00B3381B"/>
    <w:rsid w:val="00B41FB6"/>
    <w:rsid w:val="00B43A63"/>
    <w:rsid w:val="00B50A03"/>
    <w:rsid w:val="00B512D3"/>
    <w:rsid w:val="00B52B42"/>
    <w:rsid w:val="00B63990"/>
    <w:rsid w:val="00B74847"/>
    <w:rsid w:val="00B800D2"/>
    <w:rsid w:val="00B82249"/>
    <w:rsid w:val="00B91E86"/>
    <w:rsid w:val="00B93600"/>
    <w:rsid w:val="00B93E8A"/>
    <w:rsid w:val="00B96CE6"/>
    <w:rsid w:val="00BA183D"/>
    <w:rsid w:val="00BA388F"/>
    <w:rsid w:val="00BB1821"/>
    <w:rsid w:val="00BB79CB"/>
    <w:rsid w:val="00BC2B15"/>
    <w:rsid w:val="00BC5FFD"/>
    <w:rsid w:val="00BD3E29"/>
    <w:rsid w:val="00BD7D55"/>
    <w:rsid w:val="00BE06E2"/>
    <w:rsid w:val="00BE68DF"/>
    <w:rsid w:val="00BF07CB"/>
    <w:rsid w:val="00BF4920"/>
    <w:rsid w:val="00BF64FB"/>
    <w:rsid w:val="00C02603"/>
    <w:rsid w:val="00C03EC4"/>
    <w:rsid w:val="00C05661"/>
    <w:rsid w:val="00C10134"/>
    <w:rsid w:val="00C209AF"/>
    <w:rsid w:val="00C212C6"/>
    <w:rsid w:val="00C26CE6"/>
    <w:rsid w:val="00C27868"/>
    <w:rsid w:val="00C3088A"/>
    <w:rsid w:val="00C30A47"/>
    <w:rsid w:val="00C32279"/>
    <w:rsid w:val="00C42ABB"/>
    <w:rsid w:val="00C43128"/>
    <w:rsid w:val="00C51014"/>
    <w:rsid w:val="00C5102F"/>
    <w:rsid w:val="00C5432F"/>
    <w:rsid w:val="00C57B62"/>
    <w:rsid w:val="00C61267"/>
    <w:rsid w:val="00C639C7"/>
    <w:rsid w:val="00C64669"/>
    <w:rsid w:val="00C675AD"/>
    <w:rsid w:val="00C709ED"/>
    <w:rsid w:val="00C73B1F"/>
    <w:rsid w:val="00C76266"/>
    <w:rsid w:val="00C8698F"/>
    <w:rsid w:val="00C9730C"/>
    <w:rsid w:val="00CA24DF"/>
    <w:rsid w:val="00CB3B77"/>
    <w:rsid w:val="00CB490B"/>
    <w:rsid w:val="00CB4B69"/>
    <w:rsid w:val="00CB5545"/>
    <w:rsid w:val="00CC0F8D"/>
    <w:rsid w:val="00CC1783"/>
    <w:rsid w:val="00CC3A3B"/>
    <w:rsid w:val="00CC3EA0"/>
    <w:rsid w:val="00CC7AAB"/>
    <w:rsid w:val="00CD15FB"/>
    <w:rsid w:val="00CD79AD"/>
    <w:rsid w:val="00CE3547"/>
    <w:rsid w:val="00CE4C70"/>
    <w:rsid w:val="00CF4DAE"/>
    <w:rsid w:val="00CF5DC1"/>
    <w:rsid w:val="00CF7683"/>
    <w:rsid w:val="00D0633E"/>
    <w:rsid w:val="00D078AB"/>
    <w:rsid w:val="00D103F4"/>
    <w:rsid w:val="00D16F2A"/>
    <w:rsid w:val="00D2063F"/>
    <w:rsid w:val="00D26A49"/>
    <w:rsid w:val="00D27B87"/>
    <w:rsid w:val="00D43972"/>
    <w:rsid w:val="00D46F44"/>
    <w:rsid w:val="00D52659"/>
    <w:rsid w:val="00D56CE6"/>
    <w:rsid w:val="00D60270"/>
    <w:rsid w:val="00D60445"/>
    <w:rsid w:val="00D636DC"/>
    <w:rsid w:val="00D65D5F"/>
    <w:rsid w:val="00D67641"/>
    <w:rsid w:val="00D768D4"/>
    <w:rsid w:val="00D76D5F"/>
    <w:rsid w:val="00D802A9"/>
    <w:rsid w:val="00D90B3C"/>
    <w:rsid w:val="00D93235"/>
    <w:rsid w:val="00D961EE"/>
    <w:rsid w:val="00DA28D4"/>
    <w:rsid w:val="00DA4744"/>
    <w:rsid w:val="00DA6FA2"/>
    <w:rsid w:val="00DB2C41"/>
    <w:rsid w:val="00DC19CB"/>
    <w:rsid w:val="00DC6E78"/>
    <w:rsid w:val="00DE7827"/>
    <w:rsid w:val="00DF062E"/>
    <w:rsid w:val="00DF1C5D"/>
    <w:rsid w:val="00DF395F"/>
    <w:rsid w:val="00DF5D8B"/>
    <w:rsid w:val="00E0278C"/>
    <w:rsid w:val="00E0563E"/>
    <w:rsid w:val="00E104A9"/>
    <w:rsid w:val="00E11EDA"/>
    <w:rsid w:val="00E2483C"/>
    <w:rsid w:val="00E329F2"/>
    <w:rsid w:val="00E33E86"/>
    <w:rsid w:val="00E56232"/>
    <w:rsid w:val="00E64DFF"/>
    <w:rsid w:val="00E77ADB"/>
    <w:rsid w:val="00E906F3"/>
    <w:rsid w:val="00E976AA"/>
    <w:rsid w:val="00EA04BC"/>
    <w:rsid w:val="00EA4762"/>
    <w:rsid w:val="00EB1D23"/>
    <w:rsid w:val="00EC3CD6"/>
    <w:rsid w:val="00EC580C"/>
    <w:rsid w:val="00EE033E"/>
    <w:rsid w:val="00EE4BCD"/>
    <w:rsid w:val="00EE58BA"/>
    <w:rsid w:val="00EE6BC1"/>
    <w:rsid w:val="00EE748B"/>
    <w:rsid w:val="00F025A3"/>
    <w:rsid w:val="00F0684E"/>
    <w:rsid w:val="00F151B5"/>
    <w:rsid w:val="00F20783"/>
    <w:rsid w:val="00F22217"/>
    <w:rsid w:val="00F2764D"/>
    <w:rsid w:val="00F35C92"/>
    <w:rsid w:val="00F440DA"/>
    <w:rsid w:val="00F455E0"/>
    <w:rsid w:val="00F53FC2"/>
    <w:rsid w:val="00F54E02"/>
    <w:rsid w:val="00F67855"/>
    <w:rsid w:val="00F7382A"/>
    <w:rsid w:val="00F76F89"/>
    <w:rsid w:val="00F801A2"/>
    <w:rsid w:val="00F8158D"/>
    <w:rsid w:val="00F841BC"/>
    <w:rsid w:val="00F86D95"/>
    <w:rsid w:val="00F878DF"/>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230771477">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41590381">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06350697">
      <w:bodyDiv w:val="1"/>
      <w:marLeft w:val="0"/>
      <w:marRight w:val="0"/>
      <w:marTop w:val="0"/>
      <w:marBottom w:val="0"/>
      <w:divBdr>
        <w:top w:val="none" w:sz="0" w:space="0" w:color="auto"/>
        <w:left w:val="none" w:sz="0" w:space="0" w:color="auto"/>
        <w:bottom w:val="none" w:sz="0" w:space="0" w:color="auto"/>
        <w:right w:val="none" w:sz="0" w:space="0" w:color="auto"/>
      </w:divBdr>
    </w:div>
    <w:div w:id="634022919">
      <w:bodyDiv w:val="1"/>
      <w:marLeft w:val="0"/>
      <w:marRight w:val="0"/>
      <w:marTop w:val="0"/>
      <w:marBottom w:val="0"/>
      <w:divBdr>
        <w:top w:val="none" w:sz="0" w:space="0" w:color="auto"/>
        <w:left w:val="none" w:sz="0" w:space="0" w:color="auto"/>
        <w:bottom w:val="none" w:sz="0" w:space="0" w:color="auto"/>
        <w:right w:val="none" w:sz="0" w:space="0" w:color="auto"/>
      </w:divBdr>
    </w:div>
    <w:div w:id="803231154">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380473681">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8/ANNUAL-CONFERENCE-ON-EU-BORDER-MANAGEMENT-2018---CP20181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964</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13</cp:revision>
  <cp:lastPrinted>2017-03-14T13:30:00Z</cp:lastPrinted>
  <dcterms:created xsi:type="dcterms:W3CDTF">2018-03-29T12:29:00Z</dcterms:created>
  <dcterms:modified xsi:type="dcterms:W3CDTF">2018-04-03T08:04:00Z</dcterms:modified>
</cp:coreProperties>
</file>