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5120B6" w:rsidRDefault="005120B6" w:rsidP="007C0F08">
      <w:pPr>
        <w:pStyle w:val="memorandum"/>
        <w:jc w:val="center"/>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r w:rsidR="007E5374">
        <w:rPr>
          <w:sz w:val="22"/>
          <w:szCs w:val="22"/>
        </w:rPr>
        <w:t>/</w:t>
      </w:r>
    </w:p>
    <w:p w:rsidR="00AD6A7C" w:rsidRPr="00B958DC" w:rsidRDefault="00813EE0" w:rsidP="00AD6A7C">
      <w:pPr>
        <w:rPr>
          <w:b/>
          <w:lang w:val="ro-RO"/>
        </w:rPr>
      </w:pPr>
      <w:r w:rsidRPr="00813EE0">
        <w:rPr>
          <w:b/>
          <w:lang w:val="ro-RO"/>
        </w:rPr>
        <w:t>PARENTAL CASES WITH CROSS-BORDER ELEMENTS</w:t>
      </w:r>
      <w:r>
        <w:rPr>
          <w:b/>
          <w:lang w:val="ro-RO"/>
        </w:rPr>
        <w:t xml:space="preserve"> </w:t>
      </w:r>
      <w:r w:rsidR="00AD6A7C" w:rsidRPr="00B958DC">
        <w:rPr>
          <w:b/>
          <w:lang w:val="ro-RO"/>
        </w:rPr>
        <w:t>- CP/2018/</w:t>
      </w:r>
      <w:r>
        <w:rPr>
          <w:b/>
          <w:lang w:val="ro-RO"/>
        </w:rPr>
        <w:t>19</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AA543D" w:rsidP="00C709ED">
      <w:pPr>
        <w:pStyle w:val="Default"/>
        <w:jc w:val="both"/>
        <w:rPr>
          <w:rFonts w:ascii="Arial" w:hAnsi="Arial" w:cs="Arial"/>
          <w:color w:val="auto"/>
          <w:sz w:val="22"/>
          <w:szCs w:val="22"/>
        </w:rPr>
      </w:pPr>
      <w:r>
        <w:rPr>
          <w:rFonts w:ascii="Arial" w:hAnsi="Arial" w:cs="Arial"/>
          <w:b/>
          <w:color w:val="auto"/>
          <w:sz w:val="22"/>
          <w:szCs w:val="22"/>
        </w:rPr>
        <w:t>17-19 octombrie</w:t>
      </w:r>
      <w:r w:rsidR="00443259">
        <w:rPr>
          <w:rFonts w:ascii="Arial" w:hAnsi="Arial" w:cs="Arial"/>
          <w:b/>
          <w:color w:val="auto"/>
          <w:sz w:val="22"/>
          <w:szCs w:val="22"/>
        </w:rPr>
        <w:t xml:space="preserve"> 201</w:t>
      </w:r>
      <w:r w:rsidR="00AD6A7C">
        <w:rPr>
          <w:rFonts w:ascii="Arial" w:hAnsi="Arial" w:cs="Arial"/>
          <w:b/>
          <w:color w:val="auto"/>
          <w:sz w:val="22"/>
          <w:szCs w:val="22"/>
        </w:rPr>
        <w:t>8</w:t>
      </w:r>
      <w:r w:rsidR="00B11378" w:rsidRPr="00C32279">
        <w:rPr>
          <w:rFonts w:ascii="Arial" w:hAnsi="Arial" w:cs="Arial"/>
          <w:color w:val="auto"/>
          <w:sz w:val="22"/>
          <w:szCs w:val="22"/>
        </w:rPr>
        <w:t xml:space="preserve">, </w:t>
      </w:r>
      <w:r>
        <w:rPr>
          <w:rFonts w:ascii="Arial" w:hAnsi="Arial" w:cs="Arial"/>
          <w:b/>
          <w:color w:val="auto"/>
          <w:sz w:val="22"/>
          <w:szCs w:val="22"/>
        </w:rPr>
        <w:t>Lublin</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Polonia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876877">
        <w:rPr>
          <w:sz w:val="22"/>
          <w:szCs w:val="22"/>
          <w:lang w:val="ro-RO"/>
        </w:rPr>
        <w:t xml:space="preserve"> </w:t>
      </w:r>
    </w:p>
    <w:p w:rsidR="00B11378" w:rsidRPr="00C32279" w:rsidRDefault="00B11378" w:rsidP="007C0F08">
      <w:pPr>
        <w:pStyle w:val="Heading1"/>
        <w:rPr>
          <w:sz w:val="22"/>
          <w:szCs w:val="22"/>
        </w:rPr>
      </w:pPr>
      <w:r w:rsidRPr="00C32279">
        <w:rPr>
          <w:sz w:val="22"/>
          <w:szCs w:val="22"/>
        </w:rPr>
        <w:t>Organizator</w:t>
      </w:r>
    </w:p>
    <w:p w:rsidR="00625FAC" w:rsidRDefault="00034513" w:rsidP="00716D2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A543D" w:rsidRPr="00AA543D">
        <w:rPr>
          <w:b w:val="0"/>
          <w:bCs w:val="0"/>
          <w:caps w:val="0"/>
          <w:sz w:val="22"/>
          <w:szCs w:val="22"/>
          <w:u w:val="none"/>
        </w:rPr>
        <w:t>The National School of Ju</w:t>
      </w:r>
      <w:r w:rsidR="00A14135">
        <w:rPr>
          <w:b w:val="0"/>
          <w:bCs w:val="0"/>
          <w:caps w:val="0"/>
          <w:sz w:val="22"/>
          <w:szCs w:val="22"/>
          <w:u w:val="none"/>
        </w:rPr>
        <w:t>diciary and Public Prosecution din</w:t>
      </w:r>
      <w:r w:rsidR="00AA543D" w:rsidRPr="00AA543D">
        <w:rPr>
          <w:b w:val="0"/>
          <w:bCs w:val="0"/>
          <w:caps w:val="0"/>
          <w:sz w:val="22"/>
          <w:szCs w:val="22"/>
          <w:u w:val="none"/>
        </w:rPr>
        <w:t xml:space="preserve"> Pol</w:t>
      </w:r>
      <w:r w:rsidR="00AA543D">
        <w:rPr>
          <w:b w:val="0"/>
          <w:bCs w:val="0"/>
          <w:caps w:val="0"/>
          <w:sz w:val="22"/>
          <w:szCs w:val="22"/>
          <w:u w:val="none"/>
        </w:rPr>
        <w:t>onia</w:t>
      </w:r>
    </w:p>
    <w:p w:rsidR="00572DA2" w:rsidRPr="00C32279" w:rsidRDefault="00572DA2" w:rsidP="00572DA2">
      <w:pPr>
        <w:rPr>
          <w:sz w:val="22"/>
          <w:szCs w:val="22"/>
          <w:lang w:val="ro-RO"/>
        </w:rPr>
      </w:pPr>
      <w:r w:rsidRPr="00C32279">
        <w:rPr>
          <w:b/>
          <w:bCs/>
          <w:sz w:val="22"/>
          <w:szCs w:val="22"/>
          <w:u w:val="single"/>
          <w:lang w:val="ro-RO"/>
        </w:rPr>
        <w:t>DESCRIERE</w:t>
      </w:r>
    </w:p>
    <w:p w:rsidR="00572DA2" w:rsidRPr="00572DA2" w:rsidRDefault="00572DA2" w:rsidP="00572DA2">
      <w:pPr>
        <w:rPr>
          <w:lang w:val="ro-RO"/>
        </w:rPr>
      </w:pPr>
    </w:p>
    <w:p w:rsidR="00716D2D" w:rsidRPr="00716D2D" w:rsidRDefault="00E109BD" w:rsidP="00716D2D">
      <w:pPr>
        <w:rPr>
          <w:sz w:val="22"/>
          <w:szCs w:val="22"/>
          <w:lang w:val="ro-RO"/>
        </w:rPr>
      </w:pPr>
      <w:r>
        <w:rPr>
          <w:sz w:val="22"/>
          <w:szCs w:val="22"/>
          <w:lang w:val="ro-RO"/>
        </w:rPr>
        <w:t>S</w:t>
      </w:r>
      <w:r w:rsidR="00716D2D">
        <w:rPr>
          <w:sz w:val="22"/>
          <w:szCs w:val="22"/>
          <w:lang w:val="ro-RO"/>
        </w:rPr>
        <w:t>eminarul</w:t>
      </w:r>
      <w:r>
        <w:rPr>
          <w:sz w:val="22"/>
          <w:szCs w:val="22"/>
          <w:lang w:val="ro-RO"/>
        </w:rPr>
        <w:t xml:space="preserve"> va aborda probleme privind</w:t>
      </w:r>
      <w:r w:rsidR="00716D2D">
        <w:rPr>
          <w:sz w:val="22"/>
          <w:szCs w:val="22"/>
          <w:lang w:val="ro-RO"/>
        </w:rPr>
        <w:t xml:space="preserve"> </w:t>
      </w:r>
      <w:r w:rsidR="00DD5E0C" w:rsidRPr="00DD5E0C">
        <w:rPr>
          <w:sz w:val="22"/>
          <w:szCs w:val="22"/>
          <w:lang w:val="ro-RO"/>
        </w:rPr>
        <w:t>răspunderea părintească</w:t>
      </w:r>
      <w:r w:rsidR="00DD5E0C">
        <w:rPr>
          <w:sz w:val="22"/>
          <w:szCs w:val="22"/>
          <w:lang w:val="ro-RO"/>
        </w:rPr>
        <w:t xml:space="preserve"> </w:t>
      </w:r>
      <w:r>
        <w:rPr>
          <w:sz w:val="22"/>
          <w:szCs w:val="22"/>
          <w:lang w:val="ro-RO"/>
        </w:rPr>
        <w:t>trans</w:t>
      </w:r>
      <w:bookmarkStart w:id="0" w:name="_GoBack"/>
      <w:bookmarkEnd w:id="0"/>
      <w:r>
        <w:rPr>
          <w:sz w:val="22"/>
          <w:szCs w:val="22"/>
          <w:lang w:val="ro-RO"/>
        </w:rPr>
        <w:t xml:space="preserve">frontalieră </w:t>
      </w:r>
      <w:r w:rsidR="00DD5E0C">
        <w:rPr>
          <w:sz w:val="22"/>
          <w:szCs w:val="22"/>
          <w:lang w:val="ro-RO"/>
        </w:rPr>
        <w:t>în Uniunea Europeană</w:t>
      </w:r>
      <w:r w:rsidR="003400EB">
        <w:rPr>
          <w:sz w:val="22"/>
          <w:szCs w:val="22"/>
          <w:lang w:val="ro-RO"/>
        </w:rPr>
        <w:t xml:space="preserve">. Se vor discuta teme referitoare la </w:t>
      </w:r>
      <w:r w:rsidR="00716D2D">
        <w:rPr>
          <w:sz w:val="22"/>
          <w:szCs w:val="22"/>
          <w:lang w:val="ro-RO"/>
        </w:rPr>
        <w:t>competenţa, domeniul de aplicare, m</w:t>
      </w:r>
      <w:r w:rsidR="00716D2D" w:rsidRPr="00716D2D">
        <w:rPr>
          <w:sz w:val="22"/>
          <w:szCs w:val="22"/>
          <w:lang w:val="ro-RO"/>
        </w:rPr>
        <w:t>ăsuri provizorii și asiguratorii</w:t>
      </w:r>
      <w:r w:rsidR="00716D2D">
        <w:rPr>
          <w:sz w:val="22"/>
          <w:szCs w:val="22"/>
          <w:lang w:val="ro-RO"/>
        </w:rPr>
        <w:t>, r</w:t>
      </w:r>
      <w:r w:rsidR="00716D2D" w:rsidRPr="00716D2D">
        <w:rPr>
          <w:sz w:val="22"/>
          <w:szCs w:val="22"/>
          <w:lang w:val="ro-RO"/>
        </w:rPr>
        <w:t xml:space="preserve">ecunoașterea </w:t>
      </w:r>
      <w:r w:rsidR="00716D2D">
        <w:rPr>
          <w:sz w:val="22"/>
          <w:szCs w:val="22"/>
          <w:lang w:val="ro-RO"/>
        </w:rPr>
        <w:t xml:space="preserve">şi executarea </w:t>
      </w:r>
      <w:r w:rsidR="00716D2D" w:rsidRPr="00716D2D">
        <w:rPr>
          <w:sz w:val="22"/>
          <w:szCs w:val="22"/>
          <w:lang w:val="ro-RO"/>
        </w:rPr>
        <w:t>unei hotărâri judecătorești</w:t>
      </w:r>
      <w:r w:rsidR="00716D2D">
        <w:rPr>
          <w:sz w:val="22"/>
          <w:szCs w:val="22"/>
          <w:lang w:val="ro-RO"/>
        </w:rPr>
        <w:t xml:space="preserve">, </w:t>
      </w:r>
      <w:r w:rsidR="00716D2D" w:rsidRPr="00716D2D">
        <w:rPr>
          <w:sz w:val="22"/>
          <w:szCs w:val="22"/>
          <w:lang w:val="ro-RO"/>
        </w:rPr>
        <w:t xml:space="preserve">cazuri de răpire a copilului </w:t>
      </w:r>
      <w:r w:rsidR="00716D2D">
        <w:rPr>
          <w:sz w:val="22"/>
          <w:szCs w:val="22"/>
          <w:lang w:val="ro-RO"/>
        </w:rPr>
        <w:t>(</w:t>
      </w:r>
      <w:r w:rsidR="00716D2D" w:rsidRPr="00716D2D">
        <w:rPr>
          <w:sz w:val="22"/>
          <w:szCs w:val="22"/>
          <w:lang w:val="ro-RO"/>
        </w:rPr>
        <w:t>Regulamentul (CE) nr. 2201/2003 al Consiliului din 27 noiembrie 2003 privind competența, recunoașterea și executarea hotărârilor judecătorești în materie matrimonială și în materia răspunderii părintești, de abrogare a Regulamentului (CE) nr. 1347/2000</w:t>
      </w:r>
      <w:r w:rsidR="00716D2D">
        <w:rPr>
          <w:sz w:val="22"/>
          <w:szCs w:val="22"/>
          <w:lang w:val="ro-RO"/>
        </w:rPr>
        <w:t xml:space="preserve">, </w:t>
      </w:r>
      <w:r w:rsidR="00C44C12" w:rsidRPr="00C44C12">
        <w:rPr>
          <w:sz w:val="22"/>
          <w:szCs w:val="22"/>
          <w:lang w:val="ro-RO"/>
        </w:rPr>
        <w:t>Convenția din 19 octombrie 1996 privind competența, dreptul aplicabil, recunoașterea, executarea și cooperarea în materia răspunderii părintești și a măsurilor de protecție a copiilor</w:t>
      </w:r>
      <w:r w:rsidR="00716D2D">
        <w:rPr>
          <w:sz w:val="22"/>
          <w:szCs w:val="22"/>
          <w:lang w:val="ro-RO"/>
        </w:rPr>
        <w:t>).</w:t>
      </w:r>
    </w:p>
    <w:p w:rsidR="00716D2D" w:rsidRDefault="00716D2D" w:rsidP="00034513">
      <w:pPr>
        <w:rPr>
          <w:sz w:val="22"/>
          <w:szCs w:val="22"/>
          <w:lang w:val="ro-RO"/>
        </w:rPr>
      </w:pPr>
    </w:p>
    <w:p w:rsidR="00572DA2" w:rsidRDefault="00572DA2" w:rsidP="00572DA2">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8116C2" w:rsidRDefault="008116C2" w:rsidP="00034513">
      <w:pPr>
        <w:rPr>
          <w:sz w:val="22"/>
          <w:szCs w:val="22"/>
          <w:lang w:val="ro-RO"/>
        </w:rPr>
      </w:pPr>
    </w:p>
    <w:p w:rsidR="008116C2" w:rsidRDefault="0042602C" w:rsidP="00034513">
      <w:pPr>
        <w:rPr>
          <w:sz w:val="22"/>
          <w:szCs w:val="22"/>
          <w:lang w:val="ro-RO"/>
        </w:rPr>
      </w:pPr>
      <w:hyperlink r:id="rId7" w:history="1">
        <w:r w:rsidR="008116C2" w:rsidRPr="00554CAD">
          <w:rPr>
            <w:rStyle w:val="Hyperlink"/>
            <w:sz w:val="22"/>
            <w:szCs w:val="22"/>
            <w:lang w:val="ro-RO"/>
          </w:rPr>
          <w:t>http://www.ejtn.eu/Catalogue/EJTN-funded-activities-2018/PARENTAL-CASES-WITH-CROSS-BORDER-ELEMENTS---CP201815/</w:t>
        </w:r>
      </w:hyperlink>
    </w:p>
    <w:p w:rsidR="008116C2" w:rsidRDefault="008116C2" w:rsidP="00034513">
      <w:pPr>
        <w:rPr>
          <w:sz w:val="22"/>
          <w:szCs w:val="22"/>
          <w:lang w:val="ro-RO"/>
        </w:rPr>
      </w:pP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CF7AE3">
        <w:rPr>
          <w:sz w:val="22"/>
          <w:szCs w:val="22"/>
          <w:lang w:val="ro-RO"/>
        </w:rPr>
        <w:t xml:space="preserve">la </w:t>
      </w:r>
      <w:r w:rsidR="000C0653" w:rsidRPr="00CF7AE3">
        <w:rPr>
          <w:b/>
          <w:bCs/>
          <w:sz w:val="22"/>
          <w:szCs w:val="22"/>
          <w:lang w:val="ro-RO"/>
        </w:rPr>
        <w:t>1</w:t>
      </w:r>
      <w:r w:rsidR="00672445">
        <w:rPr>
          <w:b/>
          <w:bCs/>
          <w:sz w:val="22"/>
          <w:szCs w:val="22"/>
          <w:lang w:val="ro-RO"/>
        </w:rPr>
        <w:t>7</w:t>
      </w:r>
      <w:r w:rsidR="00462BFB" w:rsidRPr="00CF7AE3">
        <w:rPr>
          <w:b/>
          <w:bCs/>
          <w:sz w:val="22"/>
          <w:szCs w:val="22"/>
          <w:lang w:val="ro-RO"/>
        </w:rPr>
        <w:t>0 €</w:t>
      </w:r>
      <w:r w:rsidR="00EB1D23" w:rsidRPr="00CF7AE3">
        <w:rPr>
          <w:b/>
          <w:bCs/>
          <w:sz w:val="22"/>
          <w:szCs w:val="22"/>
          <w:lang w:val="ro-RO"/>
        </w:rPr>
        <w:t xml:space="preserve"> </w:t>
      </w:r>
      <w:r w:rsidR="00EB1D23" w:rsidRPr="00CF7AE3">
        <w:rPr>
          <w:bCs/>
          <w:sz w:val="22"/>
          <w:szCs w:val="22"/>
          <w:lang w:val="ro-RO"/>
        </w:rPr>
        <w:t>(ulterior desfăşurării seminarului)</w:t>
      </w:r>
      <w:r w:rsidR="00462BFB" w:rsidRPr="00CF7AE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AD6A7C"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 xml:space="preserve">Judecătorilor </w:t>
      </w:r>
      <w:r w:rsidR="00AB5D7F">
        <w:rPr>
          <w:b w:val="0"/>
          <w:bCs w:val="0"/>
          <w:caps w:val="0"/>
          <w:sz w:val="22"/>
          <w:szCs w:val="22"/>
          <w:u w:val="none"/>
        </w:rPr>
        <w:t>specializaţi în drept civil</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AD6A7C"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C13E3D">
        <w:fldChar w:fldCharType="begin"/>
      </w:r>
      <w:r w:rsidR="00C13E3D" w:rsidRPr="00D70835">
        <w:rPr>
          <w:lang w:val="fr-FR"/>
        </w:rPr>
        <w:instrText xml:space="preserve"> HYPERLINK "mailto:nadia.roman@inm-lex.ro" </w:instrText>
      </w:r>
      <w:r w:rsidR="00C13E3D">
        <w:fldChar w:fldCharType="separate"/>
      </w:r>
      <w:r w:rsidR="00AD701F" w:rsidRPr="00C32279">
        <w:rPr>
          <w:rStyle w:val="Hyperlink"/>
          <w:sz w:val="22"/>
          <w:szCs w:val="22"/>
          <w:lang w:val="fr-FR"/>
        </w:rPr>
        <w:t>nadia.roman@inm-lex.ro</w:t>
      </w:r>
      <w:r w:rsidR="00C13E3D">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277151" w:rsidP="007C0F08">
      <w:pPr>
        <w:rPr>
          <w:b/>
          <w:bCs/>
          <w:sz w:val="22"/>
          <w:szCs w:val="22"/>
          <w:u w:val="single"/>
          <w:lang w:val="ro-RO"/>
        </w:rPr>
      </w:pPr>
      <w:r>
        <w:rPr>
          <w:b/>
          <w:bCs/>
          <w:sz w:val="22"/>
          <w:szCs w:val="22"/>
          <w:u w:val="single"/>
          <w:lang w:val="ro-RO"/>
        </w:rPr>
        <w:t>02</w:t>
      </w:r>
      <w:r w:rsidR="00AD6A7C">
        <w:rPr>
          <w:b/>
          <w:bCs/>
          <w:sz w:val="22"/>
          <w:szCs w:val="22"/>
          <w:u w:val="single"/>
          <w:lang w:val="ro-RO"/>
        </w:rPr>
        <w:t xml:space="preserve"> </w:t>
      </w:r>
      <w:r>
        <w:rPr>
          <w:b/>
          <w:bCs/>
          <w:sz w:val="22"/>
          <w:szCs w:val="22"/>
          <w:u w:val="single"/>
          <w:lang w:val="ro-RO"/>
        </w:rPr>
        <w:t>iulie</w:t>
      </w:r>
      <w:r w:rsidR="00AD6A7C">
        <w:rPr>
          <w:b/>
          <w:bCs/>
          <w:sz w:val="22"/>
          <w:szCs w:val="22"/>
          <w:u w:val="single"/>
          <w:lang w:val="ro-RO"/>
        </w:rPr>
        <w:t xml:space="preserve"> 2018</w:t>
      </w:r>
    </w:p>
    <w:p w:rsidR="00B11378" w:rsidRPr="00C32279" w:rsidRDefault="00B11378" w:rsidP="007C0F08">
      <w:pPr>
        <w:pStyle w:val="Heading1"/>
        <w:rPr>
          <w:sz w:val="22"/>
          <w:szCs w:val="22"/>
        </w:rPr>
      </w:pPr>
      <w:r w:rsidRPr="00C32279">
        <w:rPr>
          <w:sz w:val="22"/>
          <w:szCs w:val="22"/>
        </w:rPr>
        <w:lastRenderedPageBreak/>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2C" w:rsidRDefault="0042602C">
      <w:r>
        <w:separator/>
      </w:r>
    </w:p>
  </w:endnote>
  <w:endnote w:type="continuationSeparator" w:id="0">
    <w:p w:rsidR="0042602C" w:rsidRDefault="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AB089C">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AB089C">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2C" w:rsidRDefault="0042602C">
      <w:r>
        <w:separator/>
      </w:r>
    </w:p>
  </w:footnote>
  <w:footnote w:type="continuationSeparator" w:id="0">
    <w:p w:rsidR="0042602C" w:rsidRDefault="0042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5120B6" w:rsidP="007C0F08">
    <w:r>
      <w:rPr>
        <w:noProof/>
      </w:rPr>
      <w:drawing>
        <wp:anchor distT="0" distB="0" distL="114300" distR="114300" simplePos="0" relativeHeight="251661312" behindDoc="1" locked="0" layoutInCell="1" allowOverlap="1" wp14:anchorId="240DAF3C" wp14:editId="3C085462">
          <wp:simplePos x="0" y="0"/>
          <wp:positionH relativeFrom="margin">
            <wp:align>left</wp:align>
          </wp:positionH>
          <wp:positionV relativeFrom="page">
            <wp:posOffset>262255</wp:posOffset>
          </wp:positionV>
          <wp:extent cx="1256400" cy="878400"/>
          <wp:effectExtent l="0" t="0" r="1270" b="0"/>
          <wp:wrapNone/>
          <wp:docPr id="74" name="Imagine 7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878400"/>
                  </a:xfrm>
                  <a:prstGeom prst="rect">
                    <a:avLst/>
                  </a:prstGeom>
                  <a:noFill/>
                </pic:spPr>
              </pic:pic>
            </a:graphicData>
          </a:graphic>
          <wp14:sizeRelH relativeFrom="page">
            <wp14:pctWidth>0</wp14:pctWidth>
          </wp14:sizeRelH>
          <wp14:sizeRelV relativeFrom="page">
            <wp14:pctHeight>0</wp14:pctHeight>
          </wp14:sizeRelV>
        </wp:anchor>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rPr>
        <w:noProof/>
      </w:rPr>
      <w:drawing>
        <wp:anchor distT="0" distB="0" distL="114300" distR="114300" simplePos="0" relativeHeight="251663360" behindDoc="0" locked="1" layoutInCell="1" allowOverlap="0" wp14:anchorId="4A769C90" wp14:editId="43611641">
          <wp:simplePos x="0" y="0"/>
          <wp:positionH relativeFrom="page">
            <wp:posOffset>5772150</wp:posOffset>
          </wp:positionH>
          <wp:positionV relativeFrom="page">
            <wp:posOffset>196850</wp:posOffset>
          </wp:positionV>
          <wp:extent cx="1511935" cy="1162685"/>
          <wp:effectExtent l="0" t="0" r="0" b="0"/>
          <wp:wrapNone/>
          <wp:docPr id="73" name="Imagine 73" descr="C:\Users\razvan.mihaila\AppData\Local\Microsoft\Windows\Temporary Internet Files\Content.Word\logo_centenar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zvan.mihaila\AppData\Local\Microsoft\Windows\Temporary Internet Files\Content.Word\logo_centenar_ROMANIA.JPG"/>
                  <pic:cNvPicPr>
                    <a:picLocks noChangeAspect="1" noChangeArrowheads="1"/>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t="14139" r="16393" b="-5086"/>
                  <a:stretch/>
                </pic:blipFill>
                <pic:spPr bwMode="auto">
                  <a:xfrm>
                    <a:off x="0" y="0"/>
                    <a:ext cx="1511935" cy="116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09B8"/>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C7AA0"/>
    <w:rsid w:val="001E68C8"/>
    <w:rsid w:val="00200E41"/>
    <w:rsid w:val="0022772F"/>
    <w:rsid w:val="00231747"/>
    <w:rsid w:val="002345D6"/>
    <w:rsid w:val="00241987"/>
    <w:rsid w:val="00242C12"/>
    <w:rsid w:val="00243C9C"/>
    <w:rsid w:val="002446F9"/>
    <w:rsid w:val="0024653B"/>
    <w:rsid w:val="00255BD6"/>
    <w:rsid w:val="00255D24"/>
    <w:rsid w:val="0025734C"/>
    <w:rsid w:val="002574FA"/>
    <w:rsid w:val="00265B35"/>
    <w:rsid w:val="0026680D"/>
    <w:rsid w:val="00267111"/>
    <w:rsid w:val="002733EF"/>
    <w:rsid w:val="002741CB"/>
    <w:rsid w:val="0027583E"/>
    <w:rsid w:val="00277151"/>
    <w:rsid w:val="00277F18"/>
    <w:rsid w:val="002850E6"/>
    <w:rsid w:val="002A17A8"/>
    <w:rsid w:val="002A23FE"/>
    <w:rsid w:val="002A4031"/>
    <w:rsid w:val="002A517D"/>
    <w:rsid w:val="002B0FEF"/>
    <w:rsid w:val="002B395E"/>
    <w:rsid w:val="002C02FD"/>
    <w:rsid w:val="002F2573"/>
    <w:rsid w:val="002F309A"/>
    <w:rsid w:val="002F62E0"/>
    <w:rsid w:val="0030291C"/>
    <w:rsid w:val="00305BE3"/>
    <w:rsid w:val="003076E4"/>
    <w:rsid w:val="003125A8"/>
    <w:rsid w:val="003134E0"/>
    <w:rsid w:val="00315C2B"/>
    <w:rsid w:val="00316F25"/>
    <w:rsid w:val="003263FA"/>
    <w:rsid w:val="003355E0"/>
    <w:rsid w:val="003400EB"/>
    <w:rsid w:val="00353F95"/>
    <w:rsid w:val="00360751"/>
    <w:rsid w:val="003A360A"/>
    <w:rsid w:val="003B4079"/>
    <w:rsid w:val="003C7037"/>
    <w:rsid w:val="003D5971"/>
    <w:rsid w:val="003E77DC"/>
    <w:rsid w:val="003F0C5B"/>
    <w:rsid w:val="00401F4F"/>
    <w:rsid w:val="00410D97"/>
    <w:rsid w:val="00417ADF"/>
    <w:rsid w:val="0042602C"/>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120B6"/>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2DA2"/>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2445"/>
    <w:rsid w:val="00674BB1"/>
    <w:rsid w:val="00675FEC"/>
    <w:rsid w:val="006763A4"/>
    <w:rsid w:val="0068016B"/>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382"/>
    <w:rsid w:val="0071257E"/>
    <w:rsid w:val="00716D2D"/>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D7F22"/>
    <w:rsid w:val="007E16E5"/>
    <w:rsid w:val="007E1DCD"/>
    <w:rsid w:val="007E5374"/>
    <w:rsid w:val="007F02E5"/>
    <w:rsid w:val="007F29B8"/>
    <w:rsid w:val="007F42B9"/>
    <w:rsid w:val="008001FE"/>
    <w:rsid w:val="00803279"/>
    <w:rsid w:val="008116C2"/>
    <w:rsid w:val="00813EE0"/>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14135"/>
    <w:rsid w:val="00A20160"/>
    <w:rsid w:val="00A353E6"/>
    <w:rsid w:val="00A447D4"/>
    <w:rsid w:val="00A520D1"/>
    <w:rsid w:val="00A52F47"/>
    <w:rsid w:val="00A60C2F"/>
    <w:rsid w:val="00A84945"/>
    <w:rsid w:val="00A976D2"/>
    <w:rsid w:val="00AA4BEF"/>
    <w:rsid w:val="00AA543D"/>
    <w:rsid w:val="00AB01EE"/>
    <w:rsid w:val="00AB089C"/>
    <w:rsid w:val="00AB5D7F"/>
    <w:rsid w:val="00AC0337"/>
    <w:rsid w:val="00AC437B"/>
    <w:rsid w:val="00AD48F6"/>
    <w:rsid w:val="00AD6A7C"/>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58DC"/>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13E3D"/>
    <w:rsid w:val="00C209AF"/>
    <w:rsid w:val="00C212C6"/>
    <w:rsid w:val="00C22B14"/>
    <w:rsid w:val="00C26CE6"/>
    <w:rsid w:val="00C27868"/>
    <w:rsid w:val="00C3088A"/>
    <w:rsid w:val="00C30A47"/>
    <w:rsid w:val="00C32279"/>
    <w:rsid w:val="00C42ABB"/>
    <w:rsid w:val="00C43128"/>
    <w:rsid w:val="00C44C12"/>
    <w:rsid w:val="00C51014"/>
    <w:rsid w:val="00C5102F"/>
    <w:rsid w:val="00C57B62"/>
    <w:rsid w:val="00C61267"/>
    <w:rsid w:val="00C639C7"/>
    <w:rsid w:val="00C64669"/>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D5E0C"/>
    <w:rsid w:val="00DE7827"/>
    <w:rsid w:val="00DF062E"/>
    <w:rsid w:val="00DF1C5D"/>
    <w:rsid w:val="00DF395F"/>
    <w:rsid w:val="00E0278C"/>
    <w:rsid w:val="00E0563E"/>
    <w:rsid w:val="00E104A9"/>
    <w:rsid w:val="00E109BD"/>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PARENTAL-CASES-WITH-CROSS-BORDER-ELEMENTS---CP20181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930</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15</cp:revision>
  <cp:lastPrinted>2018-05-23T08:57:00Z</cp:lastPrinted>
  <dcterms:created xsi:type="dcterms:W3CDTF">2018-05-23T08:35:00Z</dcterms:created>
  <dcterms:modified xsi:type="dcterms:W3CDTF">2018-05-23T12:41:00Z</dcterms:modified>
</cp:coreProperties>
</file>